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Canvas" type="tile"/>
    </v:background>
  </w:background>
  <w:body>
    <w:p w14:paraId="33CB0541" w14:textId="6BCF4A16" w:rsidR="00F77F62" w:rsidRPr="005E4930" w:rsidRDefault="00F77F62" w:rsidP="00F77F62">
      <w:pPr>
        <w:widowControl w:val="0"/>
        <w:autoSpaceDE w:val="0"/>
        <w:autoSpaceDN w:val="0"/>
        <w:adjustRightInd w:val="0"/>
        <w:jc w:val="center"/>
        <w:rPr>
          <w:rFonts w:ascii="Times New Roman" w:hAnsi="Times New Roman" w:cs="Times New Roman"/>
          <w:b/>
          <w:bCs/>
          <w:sz w:val="30"/>
          <w:szCs w:val="30"/>
        </w:rPr>
      </w:pPr>
      <w:r w:rsidRPr="005E4930">
        <w:rPr>
          <w:rFonts w:ascii="Times New Roman" w:hAnsi="Times New Roman" w:cs="Times New Roman"/>
          <w:b/>
          <w:bCs/>
          <w:sz w:val="30"/>
          <w:szCs w:val="30"/>
        </w:rPr>
        <w:t xml:space="preserve">Holistic Ministry in the </w:t>
      </w:r>
    </w:p>
    <w:p w14:paraId="6828096E" w14:textId="162F531B" w:rsidR="00F77F62" w:rsidRPr="005E4930" w:rsidRDefault="00380C91" w:rsidP="00F77F62">
      <w:pPr>
        <w:widowControl w:val="0"/>
        <w:autoSpaceDE w:val="0"/>
        <w:autoSpaceDN w:val="0"/>
        <w:adjustRightInd w:val="0"/>
        <w:jc w:val="center"/>
        <w:rPr>
          <w:rFonts w:ascii="Times New Roman" w:hAnsi="Times New Roman" w:cs="Times New Roman"/>
          <w:b/>
          <w:bCs/>
          <w:sz w:val="30"/>
          <w:szCs w:val="30"/>
        </w:rPr>
      </w:pPr>
      <w:r w:rsidRPr="005E4930">
        <w:rPr>
          <w:rFonts w:ascii="Times New Roman" w:hAnsi="Times New Roman" w:cs="Times New Roman"/>
          <w:b/>
          <w:bCs/>
          <w:sz w:val="30"/>
          <w:szCs w:val="30"/>
        </w:rPr>
        <w:t>Urban Slum Community</w:t>
      </w:r>
      <w:r w:rsidR="00F77F62" w:rsidRPr="005E4930">
        <w:rPr>
          <w:rFonts w:ascii="Times New Roman" w:hAnsi="Times New Roman" w:cs="Times New Roman"/>
          <w:b/>
          <w:bCs/>
          <w:sz w:val="30"/>
          <w:szCs w:val="30"/>
        </w:rPr>
        <w:t xml:space="preserve">: </w:t>
      </w:r>
    </w:p>
    <w:p w14:paraId="20AB4C1A" w14:textId="4D652182" w:rsidR="005E398B" w:rsidRPr="005E4930" w:rsidRDefault="00F77F62" w:rsidP="00BF0824">
      <w:pPr>
        <w:widowControl w:val="0"/>
        <w:autoSpaceDE w:val="0"/>
        <w:autoSpaceDN w:val="0"/>
        <w:adjustRightInd w:val="0"/>
        <w:jc w:val="center"/>
        <w:rPr>
          <w:rFonts w:ascii="Times New Roman" w:hAnsi="Times New Roman" w:cs="Times New Roman"/>
          <w:b/>
          <w:bCs/>
          <w:sz w:val="30"/>
          <w:szCs w:val="30"/>
        </w:rPr>
      </w:pPr>
      <w:r w:rsidRPr="005E4930">
        <w:rPr>
          <w:rFonts w:ascii="Times New Roman" w:hAnsi="Times New Roman" w:cs="Times New Roman"/>
          <w:b/>
          <w:bCs/>
          <w:sz w:val="30"/>
          <w:szCs w:val="30"/>
        </w:rPr>
        <w:t>Creating Upcoming Entrepreneurs</w:t>
      </w:r>
      <w:r w:rsidR="005E398B" w:rsidRPr="005E4930">
        <w:rPr>
          <w:rFonts w:ascii="Times New Roman" w:hAnsi="Times New Roman" w:cs="Times New Roman"/>
          <w:b/>
          <w:bCs/>
          <w:sz w:val="30"/>
          <w:szCs w:val="30"/>
        </w:rPr>
        <w:t xml:space="preserve"> </w:t>
      </w:r>
    </w:p>
    <w:p w14:paraId="42BA43DB" w14:textId="77777777" w:rsidR="00290D22" w:rsidRDefault="00E851DA" w:rsidP="00BF0824">
      <w:pPr>
        <w:widowControl w:val="0"/>
        <w:autoSpaceDE w:val="0"/>
        <w:autoSpaceDN w:val="0"/>
        <w:adjustRightInd w:val="0"/>
        <w:jc w:val="center"/>
        <w:rPr>
          <w:rFonts w:ascii="Times New Roman" w:hAnsi="Times New Roman" w:cs="Times New Roman"/>
          <w:b/>
          <w:bCs/>
          <w:sz w:val="30"/>
          <w:szCs w:val="30"/>
        </w:rPr>
      </w:pPr>
      <w:r w:rsidRPr="005E4930">
        <w:rPr>
          <w:rFonts w:ascii="Times New Roman" w:hAnsi="Times New Roman" w:cs="Times New Roman"/>
          <w:b/>
          <w:bCs/>
          <w:sz w:val="30"/>
          <w:szCs w:val="30"/>
        </w:rPr>
        <w:t>From</w:t>
      </w:r>
      <w:r w:rsidR="005E398B" w:rsidRPr="005E4930">
        <w:rPr>
          <w:rFonts w:ascii="Times New Roman" w:hAnsi="Times New Roman" w:cs="Times New Roman"/>
          <w:b/>
          <w:bCs/>
          <w:sz w:val="30"/>
          <w:szCs w:val="30"/>
        </w:rPr>
        <w:t xml:space="preserve"> India’s Youth</w:t>
      </w:r>
    </w:p>
    <w:p w14:paraId="0E224B8E" w14:textId="0138440F" w:rsidR="00A9316E" w:rsidRPr="005E4930" w:rsidRDefault="00290D22" w:rsidP="0033090A">
      <w:pPr>
        <w:widowControl w:val="0"/>
        <w:autoSpaceDE w:val="0"/>
        <w:autoSpaceDN w:val="0"/>
        <w:adjustRightInd w:val="0"/>
        <w:spacing w:before="120" w:after="120"/>
        <w:jc w:val="center"/>
        <w:rPr>
          <w:rFonts w:ascii="Times New Roman" w:hAnsi="Times New Roman" w:cs="Times New Roman"/>
          <w:sz w:val="30"/>
          <w:szCs w:val="30"/>
        </w:rPr>
      </w:pPr>
      <w:r>
        <w:rPr>
          <w:rFonts w:ascii="Times New Roman" w:hAnsi="Times New Roman" w:cs="Times New Roman"/>
          <w:b/>
          <w:bCs/>
          <w:sz w:val="30"/>
          <w:szCs w:val="30"/>
        </w:rPr>
        <w:t xml:space="preserve">By: Heidi Rico </w:t>
      </w:r>
      <w:r w:rsidR="005E398B" w:rsidRPr="005E4930">
        <w:rPr>
          <w:rFonts w:ascii="Times New Roman" w:hAnsi="Times New Roman" w:cs="Times New Roman"/>
          <w:b/>
          <w:bCs/>
          <w:sz w:val="30"/>
          <w:szCs w:val="30"/>
        </w:rPr>
        <w:t xml:space="preserve"> </w:t>
      </w:r>
      <w:r w:rsidR="00F77F62" w:rsidRPr="005E4930">
        <w:rPr>
          <w:rFonts w:ascii="Times New Roman" w:hAnsi="Times New Roman" w:cs="Times New Roman"/>
          <w:b/>
          <w:bCs/>
          <w:sz w:val="30"/>
          <w:szCs w:val="30"/>
        </w:rPr>
        <w:t xml:space="preserve">  </w:t>
      </w:r>
    </w:p>
    <w:p w14:paraId="54B93018" w14:textId="09A171C6" w:rsidR="00117DE3" w:rsidRPr="005E4930" w:rsidRDefault="005E4930" w:rsidP="00E611D3">
      <w:pPr>
        <w:widowControl w:val="0"/>
        <w:autoSpaceDE w:val="0"/>
        <w:autoSpaceDN w:val="0"/>
        <w:adjustRightInd w:val="0"/>
        <w:spacing w:before="120" w:after="120"/>
        <w:rPr>
          <w:rFonts w:ascii="Times New Roman" w:hAnsi="Times New Roman" w:cs="Times New Roman"/>
          <w:u w:val="single"/>
        </w:rPr>
      </w:pPr>
      <w:r>
        <w:rPr>
          <w:rFonts w:ascii="Times New Roman" w:hAnsi="Times New Roman" w:cs="Times New Roman"/>
          <w:u w:val="single"/>
        </w:rPr>
        <w:t xml:space="preserve">The Organization’s </w:t>
      </w:r>
      <w:r w:rsidR="002E737E" w:rsidRPr="005E4930">
        <w:rPr>
          <w:rFonts w:ascii="Times New Roman" w:hAnsi="Times New Roman" w:cs="Times New Roman"/>
          <w:u w:val="single"/>
        </w:rPr>
        <w:t xml:space="preserve">Introduction </w:t>
      </w:r>
      <w:r w:rsidR="00FC0EF9" w:rsidRPr="005E4930">
        <w:rPr>
          <w:rFonts w:ascii="Times New Roman" w:hAnsi="Times New Roman" w:cs="Times New Roman"/>
          <w:u w:val="single"/>
        </w:rPr>
        <w:t xml:space="preserve"> </w:t>
      </w:r>
    </w:p>
    <w:p w14:paraId="79DA534B" w14:textId="5C45C787" w:rsidR="00A13EB7" w:rsidRDefault="005E4930" w:rsidP="00B02325">
      <w:pPr>
        <w:widowControl w:val="0"/>
        <w:autoSpaceDE w:val="0"/>
        <w:autoSpaceDN w:val="0"/>
        <w:adjustRightInd w:val="0"/>
        <w:spacing w:before="120"/>
        <w:jc w:val="both"/>
        <w:rPr>
          <w:rFonts w:ascii="Times New Roman" w:hAnsi="Times New Roman" w:cs="Times New Roman"/>
        </w:rPr>
      </w:pPr>
      <w:r>
        <w:rPr>
          <w:rFonts w:ascii="Times New Roman" w:hAnsi="Times New Roman" w:cs="Times New Roman"/>
        </w:rPr>
        <w:t>My colleague, Sean Magaña, and I have been working this semester with the NGO called Mission to the Unreached</w:t>
      </w:r>
      <w:r w:rsidR="00A13EB7">
        <w:rPr>
          <w:rFonts w:ascii="Times New Roman" w:hAnsi="Times New Roman" w:cs="Times New Roman"/>
        </w:rPr>
        <w:t xml:space="preserve"> (MTU)</w:t>
      </w:r>
      <w:r>
        <w:rPr>
          <w:rFonts w:ascii="Times New Roman" w:hAnsi="Times New Roman" w:cs="Times New Roman"/>
        </w:rPr>
        <w:t>. Here is some information about the organizati</w:t>
      </w:r>
      <w:r w:rsidR="00A13EB7">
        <w:rPr>
          <w:rFonts w:ascii="Times New Roman" w:hAnsi="Times New Roman" w:cs="Times New Roman"/>
        </w:rPr>
        <w:t xml:space="preserve">on that will provide an overall foundation and idea of </w:t>
      </w:r>
      <w:r w:rsidR="00883386">
        <w:rPr>
          <w:rFonts w:ascii="Times New Roman" w:hAnsi="Times New Roman" w:cs="Times New Roman"/>
        </w:rPr>
        <w:t xml:space="preserve">their </w:t>
      </w:r>
      <w:r w:rsidR="00A13EB7">
        <w:rPr>
          <w:rFonts w:ascii="Times New Roman" w:hAnsi="Times New Roman" w:cs="Times New Roman"/>
        </w:rPr>
        <w:t xml:space="preserve">principles </w:t>
      </w:r>
      <w:r w:rsidR="00883386">
        <w:rPr>
          <w:rFonts w:ascii="Times New Roman" w:hAnsi="Times New Roman" w:cs="Times New Roman"/>
        </w:rPr>
        <w:t>found with</w:t>
      </w:r>
      <w:r w:rsidR="00A13EB7">
        <w:rPr>
          <w:rFonts w:ascii="Times New Roman" w:hAnsi="Times New Roman" w:cs="Times New Roman"/>
        </w:rPr>
        <w:t>in their holistic ministry:</w:t>
      </w:r>
      <w:r>
        <w:rPr>
          <w:rFonts w:ascii="Times New Roman" w:hAnsi="Times New Roman" w:cs="Times New Roman"/>
        </w:rPr>
        <w:t xml:space="preserve"> </w:t>
      </w:r>
    </w:p>
    <w:p w14:paraId="0381BA78" w14:textId="54F15E6B" w:rsidR="006B7FED" w:rsidRPr="00A13EB7" w:rsidRDefault="006B7FED" w:rsidP="00A13EB7">
      <w:pPr>
        <w:widowControl w:val="0"/>
        <w:autoSpaceDE w:val="0"/>
        <w:autoSpaceDN w:val="0"/>
        <w:adjustRightInd w:val="0"/>
        <w:spacing w:before="120"/>
        <w:jc w:val="center"/>
        <w:rPr>
          <w:rFonts w:ascii="Times New Roman" w:hAnsi="Times New Roman" w:cs="Times New Roman"/>
          <w:i/>
        </w:rPr>
      </w:pPr>
      <w:r w:rsidRPr="005E4930">
        <w:rPr>
          <w:rFonts w:ascii="Times New Roman" w:hAnsi="Times New Roman" w:cs="Times New Roman"/>
        </w:rPr>
        <w:t>“</w:t>
      </w:r>
      <w:r w:rsidR="002E737E" w:rsidRPr="00A13EB7">
        <w:rPr>
          <w:rFonts w:ascii="Times New Roman" w:hAnsi="Times New Roman" w:cs="Times New Roman"/>
          <w:i/>
        </w:rPr>
        <w:t>Mission to the Unreac</w:t>
      </w:r>
      <w:r w:rsidRPr="00A13EB7">
        <w:rPr>
          <w:rFonts w:ascii="Times New Roman" w:hAnsi="Times New Roman" w:cs="Times New Roman"/>
          <w:i/>
        </w:rPr>
        <w:t>hed is a</w:t>
      </w:r>
    </w:p>
    <w:p w14:paraId="3E31B092" w14:textId="1DF19F24" w:rsidR="006B7FED" w:rsidRDefault="006B7FED" w:rsidP="00A13EB7">
      <w:pPr>
        <w:widowControl w:val="0"/>
        <w:autoSpaceDE w:val="0"/>
        <w:autoSpaceDN w:val="0"/>
        <w:adjustRightInd w:val="0"/>
        <w:jc w:val="center"/>
        <w:rPr>
          <w:rFonts w:ascii="Times New Roman" w:hAnsi="Times New Roman" w:cs="Times New Roman"/>
          <w:i/>
          <w:color w:val="262626"/>
        </w:rPr>
      </w:pPr>
      <w:r w:rsidRPr="00A13EB7">
        <w:rPr>
          <w:rFonts w:ascii="Times New Roman" w:hAnsi="Times New Roman" w:cs="Times New Roman"/>
          <w:i/>
        </w:rPr>
        <w:t>National indigenous nonprofit organization committed for holistic development of the people of India</w:t>
      </w:r>
      <w:r w:rsidR="00B54BFB" w:rsidRPr="00A13EB7">
        <w:rPr>
          <w:rFonts w:ascii="Times New Roman" w:hAnsi="Times New Roman" w:cs="Times New Roman"/>
          <w:i/>
        </w:rPr>
        <w:t>.</w:t>
      </w:r>
      <w:r w:rsidR="00E044E7" w:rsidRPr="00A13EB7">
        <w:rPr>
          <w:rFonts w:ascii="Times New Roman" w:hAnsi="Times New Roman" w:cs="Times New Roman"/>
          <w:i/>
        </w:rPr>
        <w:t xml:space="preserve"> </w:t>
      </w:r>
      <w:r w:rsidRPr="00A13EB7">
        <w:rPr>
          <w:rFonts w:ascii="Times New Roman" w:hAnsi="Times New Roman" w:cs="Times New Roman"/>
          <w:i/>
          <w:color w:val="262626"/>
        </w:rPr>
        <w:t xml:space="preserve">Mission to the Unreached is committed </w:t>
      </w:r>
      <w:r w:rsidR="00883386">
        <w:rPr>
          <w:rFonts w:ascii="Times New Roman" w:hAnsi="Times New Roman" w:cs="Times New Roman"/>
          <w:i/>
          <w:color w:val="262626"/>
        </w:rPr>
        <w:t>to</w:t>
      </w:r>
      <w:r w:rsidRPr="00A13EB7">
        <w:rPr>
          <w:rFonts w:ascii="Times New Roman" w:hAnsi="Times New Roman" w:cs="Times New Roman"/>
          <w:i/>
          <w:color w:val="262626"/>
        </w:rPr>
        <w:t xml:space="preserve"> holistic development of the people of India. It is focused on urban slums, resettlement colonies, villages</w:t>
      </w:r>
      <w:r w:rsidR="00080521">
        <w:rPr>
          <w:rFonts w:ascii="Times New Roman" w:hAnsi="Times New Roman" w:cs="Times New Roman"/>
          <w:i/>
          <w:color w:val="262626"/>
        </w:rPr>
        <w:t>,</w:t>
      </w:r>
      <w:r w:rsidRPr="00A13EB7">
        <w:rPr>
          <w:rFonts w:ascii="Times New Roman" w:hAnsi="Times New Roman" w:cs="Times New Roman"/>
          <w:i/>
          <w:color w:val="262626"/>
        </w:rPr>
        <w:t xml:space="preserve"> and rural areas</w:t>
      </w:r>
      <w:r w:rsidRPr="005E4930">
        <w:rPr>
          <w:rFonts w:ascii="Times New Roman" w:hAnsi="Times New Roman" w:cs="Times New Roman"/>
          <w:i/>
          <w:color w:val="262626"/>
        </w:rPr>
        <w:t>.</w:t>
      </w:r>
      <w:r w:rsidR="00A13EB7">
        <w:rPr>
          <w:rFonts w:ascii="Times New Roman" w:hAnsi="Times New Roman" w:cs="Times New Roman"/>
          <w:i/>
          <w:color w:val="262626"/>
        </w:rPr>
        <w:t>”</w:t>
      </w:r>
    </w:p>
    <w:p w14:paraId="46A8F542" w14:textId="538ABAAB" w:rsidR="00080521" w:rsidRPr="00080521" w:rsidRDefault="00080521" w:rsidP="00080521">
      <w:pPr>
        <w:widowControl w:val="0"/>
        <w:autoSpaceDE w:val="0"/>
        <w:autoSpaceDN w:val="0"/>
        <w:adjustRightInd w:val="0"/>
        <w:jc w:val="right"/>
        <w:rPr>
          <w:rFonts w:ascii="Times New Roman" w:hAnsi="Times New Roman" w:cs="Times New Roman"/>
        </w:rPr>
      </w:pPr>
      <w:r>
        <w:rPr>
          <w:rFonts w:ascii="Times New Roman" w:hAnsi="Times New Roman" w:cs="Times New Roman"/>
          <w:color w:val="262626"/>
        </w:rPr>
        <w:t xml:space="preserve">- MTU Website </w:t>
      </w:r>
    </w:p>
    <w:p w14:paraId="6A396A4B" w14:textId="793F7EC2" w:rsidR="00591880" w:rsidRDefault="00A13EB7" w:rsidP="0033090A">
      <w:pPr>
        <w:widowControl w:val="0"/>
        <w:tabs>
          <w:tab w:val="left" w:pos="220"/>
          <w:tab w:val="left" w:pos="720"/>
        </w:tabs>
        <w:autoSpaceDE w:val="0"/>
        <w:autoSpaceDN w:val="0"/>
        <w:adjustRightInd w:val="0"/>
        <w:spacing w:before="120" w:after="120"/>
        <w:jc w:val="both"/>
        <w:rPr>
          <w:rFonts w:ascii="Times New Roman" w:hAnsi="Times New Roman" w:cs="Times New Roman"/>
        </w:rPr>
      </w:pPr>
      <w:r>
        <w:rPr>
          <w:rFonts w:ascii="Times New Roman" w:hAnsi="Times New Roman" w:cs="Times New Roman"/>
        </w:rPr>
        <w:t xml:space="preserve">MTU’s vision is to be able to reach out to the communities of </w:t>
      </w:r>
      <w:r w:rsidR="00591880">
        <w:rPr>
          <w:rFonts w:ascii="Times New Roman" w:hAnsi="Times New Roman" w:cs="Times New Roman"/>
        </w:rPr>
        <w:t>underprivileged people. Their motto is “b</w:t>
      </w:r>
      <w:r>
        <w:rPr>
          <w:rFonts w:ascii="Times New Roman" w:hAnsi="Times New Roman" w:cs="Times New Roman"/>
        </w:rPr>
        <w:t xml:space="preserve">orn to serve others.” This model to standby encourages cooperative interactions and relationship building within the community. </w:t>
      </w:r>
    </w:p>
    <w:p w14:paraId="3E93CC51" w14:textId="3B517188" w:rsidR="002F6FAB" w:rsidRDefault="00A13EB7" w:rsidP="0033090A">
      <w:pPr>
        <w:widowControl w:val="0"/>
        <w:tabs>
          <w:tab w:val="left" w:pos="220"/>
          <w:tab w:val="left" w:pos="720"/>
        </w:tabs>
        <w:autoSpaceDE w:val="0"/>
        <w:autoSpaceDN w:val="0"/>
        <w:adjustRightInd w:val="0"/>
        <w:spacing w:before="120" w:after="120"/>
        <w:jc w:val="both"/>
        <w:rPr>
          <w:rFonts w:ascii="Times New Roman" w:hAnsi="Times New Roman" w:cs="Times New Roman"/>
        </w:rPr>
      </w:pPr>
      <w:r>
        <w:rPr>
          <w:rFonts w:ascii="Times New Roman" w:hAnsi="Times New Roman" w:cs="Times New Roman"/>
        </w:rPr>
        <w:t>The NGO</w:t>
      </w:r>
      <w:r w:rsidR="003C215A">
        <w:rPr>
          <w:rFonts w:ascii="Times New Roman" w:hAnsi="Times New Roman" w:cs="Times New Roman"/>
        </w:rPr>
        <w:t xml:space="preserve"> has been practicing</w:t>
      </w:r>
      <w:r w:rsidR="00D51025">
        <w:rPr>
          <w:rFonts w:ascii="Times New Roman" w:hAnsi="Times New Roman" w:cs="Times New Roman"/>
        </w:rPr>
        <w:t>,</w:t>
      </w:r>
      <w:r w:rsidR="00B02325">
        <w:rPr>
          <w:rFonts w:ascii="Times New Roman" w:hAnsi="Times New Roman" w:cs="Times New Roman"/>
        </w:rPr>
        <w:t xml:space="preserve"> </w:t>
      </w:r>
      <w:r w:rsidR="003C215A">
        <w:rPr>
          <w:rFonts w:ascii="Times New Roman" w:hAnsi="Times New Roman" w:cs="Times New Roman"/>
        </w:rPr>
        <w:t>for over 25 years</w:t>
      </w:r>
      <w:r w:rsidR="00D51025">
        <w:rPr>
          <w:rFonts w:ascii="Times New Roman" w:hAnsi="Times New Roman" w:cs="Times New Roman"/>
        </w:rPr>
        <w:t>,</w:t>
      </w:r>
      <w:r w:rsidR="00B02325">
        <w:rPr>
          <w:rFonts w:ascii="Times New Roman" w:hAnsi="Times New Roman" w:cs="Times New Roman"/>
        </w:rPr>
        <w:t xml:space="preserve"> holistic </w:t>
      </w:r>
      <w:r w:rsidR="003C215A">
        <w:rPr>
          <w:rFonts w:ascii="Times New Roman" w:hAnsi="Times New Roman" w:cs="Times New Roman"/>
        </w:rPr>
        <w:t xml:space="preserve">ministry through many </w:t>
      </w:r>
      <w:r w:rsidR="00883386">
        <w:rPr>
          <w:rFonts w:ascii="Times New Roman" w:hAnsi="Times New Roman" w:cs="Times New Roman"/>
        </w:rPr>
        <w:t xml:space="preserve">different </w:t>
      </w:r>
      <w:r w:rsidR="003C215A">
        <w:rPr>
          <w:rFonts w:ascii="Times New Roman" w:hAnsi="Times New Roman" w:cs="Times New Roman"/>
        </w:rPr>
        <w:t>avenues</w:t>
      </w:r>
      <w:r w:rsidR="002F6FAB">
        <w:rPr>
          <w:rFonts w:ascii="Times New Roman" w:hAnsi="Times New Roman" w:cs="Times New Roman"/>
        </w:rPr>
        <w:t>. They have</w:t>
      </w:r>
      <w:r>
        <w:rPr>
          <w:rFonts w:ascii="Times New Roman" w:hAnsi="Times New Roman" w:cs="Times New Roman"/>
        </w:rPr>
        <w:t xml:space="preserve"> demonstrated this through </w:t>
      </w:r>
      <w:r w:rsidR="007D76F4">
        <w:rPr>
          <w:rFonts w:ascii="Times New Roman" w:hAnsi="Times New Roman" w:cs="Times New Roman"/>
        </w:rPr>
        <w:t>their diverse</w:t>
      </w:r>
      <w:r>
        <w:rPr>
          <w:rFonts w:ascii="Times New Roman" w:hAnsi="Times New Roman" w:cs="Times New Roman"/>
        </w:rPr>
        <w:t xml:space="preserve"> </w:t>
      </w:r>
      <w:r w:rsidR="00591880">
        <w:rPr>
          <w:rFonts w:ascii="Times New Roman" w:hAnsi="Times New Roman" w:cs="Times New Roman"/>
        </w:rPr>
        <w:t>activities</w:t>
      </w:r>
      <w:r>
        <w:rPr>
          <w:rFonts w:ascii="Times New Roman" w:hAnsi="Times New Roman" w:cs="Times New Roman"/>
        </w:rPr>
        <w:t xml:space="preserve"> and programs, which will be discussed later.</w:t>
      </w:r>
      <w:r w:rsidR="00591880">
        <w:rPr>
          <w:rFonts w:ascii="Times New Roman" w:hAnsi="Times New Roman" w:cs="Times New Roman"/>
        </w:rPr>
        <w:t xml:space="preserve"> The organization’s mission strives to specifically support women and children. They provide opportunity for women to enhance their job skills</w:t>
      </w:r>
      <w:r w:rsidR="007D76F4">
        <w:rPr>
          <w:rFonts w:ascii="Times New Roman" w:hAnsi="Times New Roman" w:cs="Times New Roman"/>
        </w:rPr>
        <w:t>,</w:t>
      </w:r>
      <w:r w:rsidR="00591880">
        <w:rPr>
          <w:rFonts w:ascii="Times New Roman" w:hAnsi="Times New Roman" w:cs="Times New Roman"/>
        </w:rPr>
        <w:t xml:space="preserve"> in order to help uplift their families and status</w:t>
      </w:r>
      <w:r w:rsidR="007D76F4">
        <w:rPr>
          <w:rFonts w:ascii="Times New Roman" w:hAnsi="Times New Roman" w:cs="Times New Roman"/>
        </w:rPr>
        <w:t>es</w:t>
      </w:r>
      <w:r w:rsidR="00591880">
        <w:rPr>
          <w:rFonts w:ascii="Times New Roman" w:hAnsi="Times New Roman" w:cs="Times New Roman"/>
        </w:rPr>
        <w:t xml:space="preserve"> within the community. </w:t>
      </w:r>
      <w:r w:rsidR="007D76F4">
        <w:rPr>
          <w:rFonts w:ascii="Times New Roman" w:hAnsi="Times New Roman" w:cs="Times New Roman"/>
        </w:rPr>
        <w:t>Their holistic model</w:t>
      </w:r>
      <w:r w:rsidR="00591880">
        <w:rPr>
          <w:rFonts w:ascii="Times New Roman" w:hAnsi="Times New Roman" w:cs="Times New Roman"/>
        </w:rPr>
        <w:t xml:space="preserve"> aims to help slum communities through “</w:t>
      </w:r>
      <w:r w:rsidR="00591880" w:rsidRPr="005E4930">
        <w:rPr>
          <w:rFonts w:ascii="Times New Roman" w:hAnsi="Times New Roman" w:cs="Times New Roman"/>
          <w:color w:val="262626"/>
        </w:rPr>
        <w:t>social, economical, cultural</w:t>
      </w:r>
      <w:r w:rsidR="006E71C4">
        <w:rPr>
          <w:rFonts w:ascii="Times New Roman" w:hAnsi="Times New Roman" w:cs="Times New Roman"/>
          <w:color w:val="262626"/>
        </w:rPr>
        <w:t>,</w:t>
      </w:r>
      <w:r w:rsidR="00591880" w:rsidRPr="005E4930">
        <w:rPr>
          <w:rFonts w:ascii="Times New Roman" w:hAnsi="Times New Roman" w:cs="Times New Roman"/>
          <w:color w:val="262626"/>
        </w:rPr>
        <w:t xml:space="preserve"> and intellectual development</w:t>
      </w:r>
      <w:r w:rsidR="00591880">
        <w:rPr>
          <w:rFonts w:ascii="Times New Roman" w:hAnsi="Times New Roman" w:cs="Times New Roman"/>
          <w:color w:val="262626"/>
        </w:rPr>
        <w:t>.</w:t>
      </w:r>
      <w:r w:rsidR="00B02325">
        <w:rPr>
          <w:rFonts w:ascii="Times New Roman" w:hAnsi="Times New Roman" w:cs="Times New Roman"/>
        </w:rPr>
        <w:t xml:space="preserve">” </w:t>
      </w:r>
    </w:p>
    <w:p w14:paraId="5860CB93" w14:textId="60B4A47C" w:rsidR="0033090A" w:rsidRDefault="0033090A" w:rsidP="00E81724">
      <w:pPr>
        <w:widowControl w:val="0"/>
        <w:tabs>
          <w:tab w:val="left" w:pos="220"/>
          <w:tab w:val="left" w:pos="720"/>
        </w:tabs>
        <w:autoSpaceDE w:val="0"/>
        <w:autoSpaceDN w:val="0"/>
        <w:adjustRightInd w:val="0"/>
        <w:spacing w:before="240" w:after="120"/>
        <w:jc w:val="both"/>
        <w:rPr>
          <w:rFonts w:ascii="Times New Roman" w:hAnsi="Times New Roman" w:cs="Times New Roman"/>
          <w:color w:val="262626"/>
        </w:rPr>
      </w:pPr>
      <w:r>
        <w:rPr>
          <w:rFonts w:ascii="Times New Roman" w:hAnsi="Times New Roman" w:cs="Times New Roman"/>
          <w:noProof/>
          <w:color w:val="262626"/>
        </w:rPr>
        <w:drawing>
          <wp:anchor distT="0" distB="0" distL="114300" distR="114300" simplePos="0" relativeHeight="251662336" behindDoc="0" locked="0" layoutInCell="1" allowOverlap="1" wp14:anchorId="16750F2A" wp14:editId="0D1700DE">
            <wp:simplePos x="0" y="0"/>
            <wp:positionH relativeFrom="margin">
              <wp:posOffset>3314700</wp:posOffset>
            </wp:positionH>
            <wp:positionV relativeFrom="margin">
              <wp:posOffset>114300</wp:posOffset>
            </wp:positionV>
            <wp:extent cx="2628900" cy="1204595"/>
            <wp:effectExtent l="0" t="0" r="12700" b="0"/>
            <wp:wrapSquare wrapText="bothSides"/>
            <wp:docPr id="3" name="Picture 3" descr="Macintosh HD:Users:heidirico:Desktop:Screen Shot 2014-07-29 at 12.26.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idirico:Desktop:Screen Shot 2014-07-29 at 12.26.27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204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524A6" w14:textId="60F98D75" w:rsidR="003D6D70" w:rsidRPr="005E4930" w:rsidRDefault="003D6D70" w:rsidP="00A13EB7">
      <w:pPr>
        <w:widowControl w:val="0"/>
        <w:autoSpaceDE w:val="0"/>
        <w:autoSpaceDN w:val="0"/>
        <w:adjustRightInd w:val="0"/>
        <w:spacing w:before="120" w:after="120"/>
        <w:rPr>
          <w:rFonts w:ascii="Times New Roman" w:hAnsi="Times New Roman" w:cs="Times New Roman"/>
          <w:u w:val="single"/>
        </w:rPr>
      </w:pPr>
      <w:r w:rsidRPr="005E4930">
        <w:rPr>
          <w:rFonts w:ascii="Times New Roman" w:hAnsi="Times New Roman" w:cs="Times New Roman"/>
          <w:u w:val="single"/>
        </w:rPr>
        <w:t xml:space="preserve">Entrepreneurial Programs </w:t>
      </w:r>
    </w:p>
    <w:p w14:paraId="6E38CE79" w14:textId="390D6AFE" w:rsidR="00906E79" w:rsidRPr="005E4930" w:rsidRDefault="00253B09" w:rsidP="00E81724">
      <w:pPr>
        <w:widowControl w:val="0"/>
        <w:autoSpaceDE w:val="0"/>
        <w:autoSpaceDN w:val="0"/>
        <w:adjustRightInd w:val="0"/>
        <w:spacing w:after="120"/>
        <w:jc w:val="both"/>
        <w:rPr>
          <w:rFonts w:ascii="Times New Roman" w:hAnsi="Times New Roman" w:cs="Times New Roman"/>
        </w:rPr>
      </w:pPr>
      <w:r>
        <w:rPr>
          <w:rFonts w:ascii="Times New Roman" w:hAnsi="Times New Roman" w:cs="Times New Roman"/>
        </w:rPr>
        <w:t xml:space="preserve">According to Greer &amp; Smith (2009) microfinance is not </w:t>
      </w:r>
      <w:r w:rsidR="00883386">
        <w:rPr>
          <w:rFonts w:ascii="Times New Roman" w:hAnsi="Times New Roman" w:cs="Times New Roman"/>
        </w:rPr>
        <w:t>solely</w:t>
      </w:r>
      <w:r>
        <w:rPr>
          <w:rFonts w:ascii="Times New Roman" w:hAnsi="Times New Roman" w:cs="Times New Roman"/>
        </w:rPr>
        <w:t xml:space="preserve"> based on assist</w:t>
      </w:r>
      <w:r w:rsidR="00883386">
        <w:rPr>
          <w:rFonts w:ascii="Times New Roman" w:hAnsi="Times New Roman" w:cs="Times New Roman"/>
        </w:rPr>
        <w:t xml:space="preserve">ing </w:t>
      </w:r>
      <w:r w:rsidR="001969DF">
        <w:rPr>
          <w:rFonts w:ascii="Times New Roman" w:hAnsi="Times New Roman" w:cs="Times New Roman"/>
        </w:rPr>
        <w:t>the poor</w:t>
      </w:r>
      <w:r w:rsidR="00883386">
        <w:rPr>
          <w:rFonts w:ascii="Times New Roman" w:hAnsi="Times New Roman" w:cs="Times New Roman"/>
        </w:rPr>
        <w:t xml:space="preserve"> through the means of production</w:t>
      </w:r>
      <w:r w:rsidR="001969DF">
        <w:rPr>
          <w:rFonts w:ascii="Times New Roman" w:hAnsi="Times New Roman" w:cs="Times New Roman"/>
        </w:rPr>
        <w:t xml:space="preserve">. There is a challenge </w:t>
      </w:r>
      <w:r w:rsidR="00883386">
        <w:rPr>
          <w:rFonts w:ascii="Times New Roman" w:hAnsi="Times New Roman" w:cs="Times New Roman"/>
        </w:rPr>
        <w:t xml:space="preserve">that involves building entrepreneurial skills among </w:t>
      </w:r>
      <w:r w:rsidR="00753379">
        <w:rPr>
          <w:rFonts w:ascii="Times New Roman" w:hAnsi="Times New Roman" w:cs="Times New Roman"/>
        </w:rPr>
        <w:t>underserved</w:t>
      </w:r>
      <w:r w:rsidR="00883386">
        <w:rPr>
          <w:rFonts w:ascii="Times New Roman" w:hAnsi="Times New Roman" w:cs="Times New Roman"/>
        </w:rPr>
        <w:t xml:space="preserve"> groups, such as beggars, prostitutes, and children. </w:t>
      </w:r>
      <w:r w:rsidR="00A13EB7">
        <w:rPr>
          <w:rFonts w:ascii="Times New Roman" w:hAnsi="Times New Roman" w:cs="Times New Roman"/>
        </w:rPr>
        <w:t xml:space="preserve">MTU participates with the community in many ways. </w:t>
      </w:r>
      <w:r w:rsidR="00B02325">
        <w:rPr>
          <w:rFonts w:ascii="Times New Roman" w:hAnsi="Times New Roman" w:cs="Times New Roman"/>
        </w:rPr>
        <w:t xml:space="preserve">The organization provides </w:t>
      </w:r>
      <w:r w:rsidR="00B02325">
        <w:rPr>
          <w:rFonts w:ascii="Times New Roman" w:hAnsi="Times New Roman" w:cs="Times New Roman"/>
          <w:color w:val="262626"/>
        </w:rPr>
        <w:t>r</w:t>
      </w:r>
      <w:r w:rsidR="00B02325" w:rsidRPr="005E4930">
        <w:rPr>
          <w:rFonts w:ascii="Times New Roman" w:hAnsi="Times New Roman" w:cs="Times New Roman"/>
          <w:color w:val="262626"/>
        </w:rPr>
        <w:t>ehabilitation for widows, deprived woman, un-employees</w:t>
      </w:r>
      <w:r w:rsidR="00B02325">
        <w:rPr>
          <w:rFonts w:ascii="Times New Roman" w:hAnsi="Times New Roman" w:cs="Times New Roman"/>
          <w:color w:val="262626"/>
        </w:rPr>
        <w:t>,</w:t>
      </w:r>
      <w:r w:rsidR="00B02325" w:rsidRPr="005E4930">
        <w:rPr>
          <w:rFonts w:ascii="Times New Roman" w:hAnsi="Times New Roman" w:cs="Times New Roman"/>
          <w:color w:val="262626"/>
        </w:rPr>
        <w:t xml:space="preserve"> and </w:t>
      </w:r>
      <w:r w:rsidR="00B02325">
        <w:rPr>
          <w:rFonts w:ascii="Times New Roman" w:hAnsi="Times New Roman" w:cs="Times New Roman"/>
          <w:color w:val="262626"/>
        </w:rPr>
        <w:t>elderly</w:t>
      </w:r>
      <w:r w:rsidR="00B02325" w:rsidRPr="005E4930">
        <w:rPr>
          <w:rFonts w:ascii="Times New Roman" w:hAnsi="Times New Roman" w:cs="Times New Roman"/>
          <w:color w:val="262626"/>
        </w:rPr>
        <w:t>.</w:t>
      </w:r>
      <w:r w:rsidR="00B02325">
        <w:rPr>
          <w:rFonts w:ascii="Times New Roman" w:hAnsi="Times New Roman" w:cs="Times New Roman"/>
          <w:color w:val="262626"/>
        </w:rPr>
        <w:t xml:space="preserve"> </w:t>
      </w:r>
      <w:r w:rsidR="0017772E">
        <w:rPr>
          <w:rFonts w:ascii="Times New Roman" w:hAnsi="Times New Roman" w:cs="Times New Roman"/>
          <w:color w:val="262626"/>
        </w:rPr>
        <w:t>Income generated or social entrepreneurship programs include: tailoring classes, toy-making training, beautician courses, computer education, arts &amp; craft training, fabric painting training, and leadership training. There is a wide array of options, in order to meet the needs of different members of the community. This speaks</w:t>
      </w:r>
      <w:r w:rsidR="00883386">
        <w:rPr>
          <w:rFonts w:ascii="Times New Roman" w:hAnsi="Times New Roman" w:cs="Times New Roman"/>
          <w:color w:val="262626"/>
        </w:rPr>
        <w:t xml:space="preserve"> to the organization</w:t>
      </w:r>
      <w:r w:rsidR="009F750D">
        <w:rPr>
          <w:rFonts w:ascii="Times New Roman" w:hAnsi="Times New Roman" w:cs="Times New Roman"/>
          <w:color w:val="262626"/>
        </w:rPr>
        <w:t xml:space="preserve"> </w:t>
      </w:r>
      <w:r w:rsidR="0017772E">
        <w:rPr>
          <w:rFonts w:ascii="Times New Roman" w:hAnsi="Times New Roman" w:cs="Times New Roman"/>
          <w:color w:val="262626"/>
        </w:rPr>
        <w:t>seeing people unique</w:t>
      </w:r>
      <w:r w:rsidR="00883386">
        <w:rPr>
          <w:rFonts w:ascii="Times New Roman" w:hAnsi="Times New Roman" w:cs="Times New Roman"/>
          <w:color w:val="262626"/>
        </w:rPr>
        <w:t>ly made</w:t>
      </w:r>
      <w:r w:rsidR="0017772E">
        <w:rPr>
          <w:rFonts w:ascii="Times New Roman" w:hAnsi="Times New Roman" w:cs="Times New Roman"/>
          <w:color w:val="262626"/>
        </w:rPr>
        <w:t xml:space="preserve"> in the image of God and catering to that specificity by offering t</w:t>
      </w:r>
      <w:r>
        <w:rPr>
          <w:rFonts w:ascii="Times New Roman" w:hAnsi="Times New Roman" w:cs="Times New Roman"/>
          <w:color w:val="262626"/>
        </w:rPr>
        <w:t>rainings in different subjects</w:t>
      </w:r>
      <w:r w:rsidR="00883386">
        <w:rPr>
          <w:rFonts w:ascii="Times New Roman" w:hAnsi="Times New Roman" w:cs="Times New Roman"/>
          <w:color w:val="262626"/>
        </w:rPr>
        <w:t xml:space="preserve"> area</w:t>
      </w:r>
      <w:r>
        <w:rPr>
          <w:rFonts w:ascii="Times New Roman" w:hAnsi="Times New Roman" w:cs="Times New Roman"/>
          <w:color w:val="262626"/>
        </w:rPr>
        <w:t>. Those in disadvantaged statuses</w:t>
      </w:r>
      <w:r w:rsidR="00883386">
        <w:rPr>
          <w:rFonts w:ascii="Times New Roman" w:hAnsi="Times New Roman" w:cs="Times New Roman"/>
          <w:color w:val="262626"/>
        </w:rPr>
        <w:t>,</w:t>
      </w:r>
      <w:r>
        <w:rPr>
          <w:rFonts w:ascii="Times New Roman" w:hAnsi="Times New Roman" w:cs="Times New Roman"/>
          <w:color w:val="262626"/>
        </w:rPr>
        <w:t xml:space="preserve"> in society</w:t>
      </w:r>
      <w:r w:rsidR="00883386">
        <w:rPr>
          <w:rFonts w:ascii="Times New Roman" w:hAnsi="Times New Roman" w:cs="Times New Roman"/>
          <w:color w:val="262626"/>
        </w:rPr>
        <w:t>,</w:t>
      </w:r>
      <w:r>
        <w:rPr>
          <w:rFonts w:ascii="Times New Roman" w:hAnsi="Times New Roman" w:cs="Times New Roman"/>
          <w:color w:val="262626"/>
        </w:rPr>
        <w:t xml:space="preserve"> are able to be uplifted through entrepreneurship when th</w:t>
      </w:r>
      <w:r w:rsidR="00883386">
        <w:rPr>
          <w:rFonts w:ascii="Times New Roman" w:hAnsi="Times New Roman" w:cs="Times New Roman"/>
          <w:color w:val="262626"/>
        </w:rPr>
        <w:t>ey are given new job opportunities</w:t>
      </w:r>
      <w:r>
        <w:rPr>
          <w:rFonts w:ascii="Times New Roman" w:hAnsi="Times New Roman" w:cs="Times New Roman"/>
          <w:color w:val="262626"/>
        </w:rPr>
        <w:t xml:space="preserve">. </w:t>
      </w:r>
      <w:r w:rsidR="003D6D70" w:rsidRPr="005E4930">
        <w:rPr>
          <w:rFonts w:ascii="Times New Roman" w:hAnsi="Times New Roman" w:cs="Times New Roman"/>
        </w:rPr>
        <w:t>Looking to constantly mobilize and uplif</w:t>
      </w:r>
      <w:r w:rsidR="0017772E">
        <w:rPr>
          <w:rFonts w:ascii="Times New Roman" w:hAnsi="Times New Roman" w:cs="Times New Roman"/>
        </w:rPr>
        <w:t>t their surrounding communities,</w:t>
      </w:r>
      <w:r w:rsidR="003D6D70" w:rsidRPr="005E4930">
        <w:rPr>
          <w:rFonts w:ascii="Times New Roman" w:hAnsi="Times New Roman" w:cs="Times New Roman"/>
        </w:rPr>
        <w:t xml:space="preserve"> MTU create</w:t>
      </w:r>
      <w:r w:rsidR="00B02325">
        <w:rPr>
          <w:rFonts w:ascii="Times New Roman" w:hAnsi="Times New Roman" w:cs="Times New Roman"/>
        </w:rPr>
        <w:t>s</w:t>
      </w:r>
      <w:r w:rsidR="003D6D70" w:rsidRPr="005E4930">
        <w:rPr>
          <w:rFonts w:ascii="Times New Roman" w:hAnsi="Times New Roman" w:cs="Times New Roman"/>
        </w:rPr>
        <w:t xml:space="preserve"> opportunities</w:t>
      </w:r>
      <w:r w:rsidR="007D76F4">
        <w:rPr>
          <w:rFonts w:ascii="Times New Roman" w:hAnsi="Times New Roman" w:cs="Times New Roman"/>
        </w:rPr>
        <w:t xml:space="preserve"> for income generation</w:t>
      </w:r>
      <w:r w:rsidR="003D6D70" w:rsidRPr="005E4930">
        <w:rPr>
          <w:rFonts w:ascii="Times New Roman" w:hAnsi="Times New Roman" w:cs="Times New Roman"/>
        </w:rPr>
        <w:t xml:space="preserve"> for</w:t>
      </w:r>
      <w:r w:rsidR="00906E79" w:rsidRPr="005E4930">
        <w:rPr>
          <w:rFonts w:ascii="Times New Roman" w:hAnsi="Times New Roman" w:cs="Times New Roman"/>
        </w:rPr>
        <w:t xml:space="preserve"> young and old alike</w:t>
      </w:r>
      <w:r w:rsidR="007D76F4">
        <w:rPr>
          <w:rFonts w:ascii="Times New Roman" w:hAnsi="Times New Roman" w:cs="Times New Roman"/>
        </w:rPr>
        <w:t>,</w:t>
      </w:r>
      <w:r w:rsidR="00906E79" w:rsidRPr="005E4930">
        <w:rPr>
          <w:rFonts w:ascii="Times New Roman" w:hAnsi="Times New Roman" w:cs="Times New Roman"/>
        </w:rPr>
        <w:t xml:space="preserve"> through their </w:t>
      </w:r>
      <w:r w:rsidR="007D76F4">
        <w:rPr>
          <w:rFonts w:ascii="Times New Roman" w:hAnsi="Times New Roman" w:cs="Times New Roman"/>
        </w:rPr>
        <w:t xml:space="preserve">various </w:t>
      </w:r>
      <w:r w:rsidR="00906E79" w:rsidRPr="005E4930">
        <w:rPr>
          <w:rFonts w:ascii="Times New Roman" w:hAnsi="Times New Roman" w:cs="Times New Roman"/>
        </w:rPr>
        <w:t>programs.</w:t>
      </w:r>
      <w:r w:rsidR="00B02325">
        <w:rPr>
          <w:rFonts w:ascii="Times New Roman" w:hAnsi="Times New Roman" w:cs="Times New Roman"/>
        </w:rPr>
        <w:t xml:space="preserve"> </w:t>
      </w:r>
      <w:r w:rsidR="00906E79" w:rsidRPr="005E4930">
        <w:rPr>
          <w:rFonts w:ascii="Times New Roman" w:hAnsi="Times New Roman" w:cs="Times New Roman"/>
        </w:rPr>
        <w:t xml:space="preserve"> </w:t>
      </w:r>
      <w:r w:rsidR="003D6D70" w:rsidRPr="005E4930">
        <w:rPr>
          <w:rFonts w:ascii="Times New Roman" w:hAnsi="Times New Roman" w:cs="Times New Roman"/>
        </w:rPr>
        <w:t xml:space="preserve"> </w:t>
      </w:r>
    </w:p>
    <w:p w14:paraId="42299039" w14:textId="4C89937E" w:rsidR="00883386" w:rsidRDefault="00883386" w:rsidP="00A13EB7">
      <w:pPr>
        <w:widowControl w:val="0"/>
        <w:autoSpaceDE w:val="0"/>
        <w:autoSpaceDN w:val="0"/>
        <w:adjustRightInd w:val="0"/>
        <w:spacing w:before="120" w:after="120"/>
        <w:rPr>
          <w:rFonts w:ascii="Times New Roman" w:hAnsi="Times New Roman" w:cs="Times New Roman"/>
          <w:u w:val="single"/>
        </w:rPr>
      </w:pPr>
    </w:p>
    <w:p w14:paraId="4617E33B" w14:textId="15F5EB30" w:rsidR="009F750D" w:rsidRDefault="009F750D" w:rsidP="00A13EB7">
      <w:pPr>
        <w:widowControl w:val="0"/>
        <w:autoSpaceDE w:val="0"/>
        <w:autoSpaceDN w:val="0"/>
        <w:adjustRightInd w:val="0"/>
        <w:spacing w:before="120" w:after="120"/>
        <w:rPr>
          <w:rFonts w:ascii="Times New Roman" w:hAnsi="Times New Roman" w:cs="Times New Roman"/>
          <w:u w:val="single"/>
        </w:rPr>
      </w:pPr>
    </w:p>
    <w:p w14:paraId="1D6993F8" w14:textId="77777777" w:rsidR="0033090A" w:rsidRDefault="0033090A" w:rsidP="00A13EB7">
      <w:pPr>
        <w:widowControl w:val="0"/>
        <w:autoSpaceDE w:val="0"/>
        <w:autoSpaceDN w:val="0"/>
        <w:adjustRightInd w:val="0"/>
        <w:spacing w:before="120" w:after="120"/>
        <w:rPr>
          <w:rFonts w:ascii="Times New Roman" w:hAnsi="Times New Roman" w:cs="Times New Roman"/>
          <w:u w:val="single"/>
        </w:rPr>
      </w:pPr>
    </w:p>
    <w:p w14:paraId="73A2F1D5" w14:textId="77777777" w:rsidR="00883386" w:rsidRDefault="00883386" w:rsidP="00A13EB7">
      <w:pPr>
        <w:widowControl w:val="0"/>
        <w:autoSpaceDE w:val="0"/>
        <w:autoSpaceDN w:val="0"/>
        <w:adjustRightInd w:val="0"/>
        <w:spacing w:before="120" w:after="120"/>
        <w:rPr>
          <w:rFonts w:ascii="Times New Roman" w:hAnsi="Times New Roman" w:cs="Times New Roman"/>
          <w:u w:val="single"/>
        </w:rPr>
      </w:pPr>
    </w:p>
    <w:p w14:paraId="7AB1AF6F" w14:textId="54BA9009" w:rsidR="00D5131D" w:rsidRPr="005E4930" w:rsidRDefault="00D5131D" w:rsidP="00A13EB7">
      <w:pPr>
        <w:widowControl w:val="0"/>
        <w:autoSpaceDE w:val="0"/>
        <w:autoSpaceDN w:val="0"/>
        <w:adjustRightInd w:val="0"/>
        <w:spacing w:before="120" w:after="120"/>
        <w:rPr>
          <w:rFonts w:ascii="Times New Roman" w:hAnsi="Times New Roman" w:cs="Times New Roman"/>
          <w:u w:val="single"/>
        </w:rPr>
      </w:pPr>
      <w:r w:rsidRPr="005E4930">
        <w:rPr>
          <w:rFonts w:ascii="Times New Roman" w:hAnsi="Times New Roman" w:cs="Times New Roman"/>
          <w:u w:val="single"/>
        </w:rPr>
        <w:lastRenderedPageBreak/>
        <w:t>The History</w:t>
      </w:r>
      <w:r w:rsidR="00906E79" w:rsidRPr="005E4930">
        <w:rPr>
          <w:rFonts w:ascii="Times New Roman" w:hAnsi="Times New Roman" w:cs="Times New Roman"/>
          <w:u w:val="single"/>
        </w:rPr>
        <w:t xml:space="preserve"> of Failure </w:t>
      </w:r>
      <w:r w:rsidR="00D945B2" w:rsidRPr="005E4930">
        <w:rPr>
          <w:rFonts w:ascii="Times New Roman" w:hAnsi="Times New Roman" w:cs="Times New Roman"/>
          <w:u w:val="single"/>
        </w:rPr>
        <w:t xml:space="preserve"> </w:t>
      </w:r>
    </w:p>
    <w:p w14:paraId="616073D4" w14:textId="14349163" w:rsidR="00FA083D" w:rsidRPr="005E4930" w:rsidRDefault="001A457A" w:rsidP="00E81724">
      <w:pPr>
        <w:widowControl w:val="0"/>
        <w:autoSpaceDE w:val="0"/>
        <w:autoSpaceDN w:val="0"/>
        <w:adjustRightInd w:val="0"/>
        <w:spacing w:before="120" w:after="120"/>
        <w:jc w:val="both"/>
        <w:rPr>
          <w:rFonts w:ascii="Times New Roman" w:hAnsi="Times New Roman" w:cs="Times New Roman"/>
        </w:rPr>
      </w:pPr>
      <w:r w:rsidRPr="005E4930">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B6996CD" wp14:editId="4228A9D3">
                <wp:simplePos x="0" y="0"/>
                <wp:positionH relativeFrom="column">
                  <wp:posOffset>1257300</wp:posOffset>
                </wp:positionH>
                <wp:positionV relativeFrom="paragraph">
                  <wp:posOffset>548640</wp:posOffset>
                </wp:positionV>
                <wp:extent cx="1828800" cy="1828800"/>
                <wp:effectExtent l="101600" t="101600" r="101600" b="355600"/>
                <wp:wrapThrough wrapText="bothSides">
                  <wp:wrapPolygon edited="0">
                    <wp:start x="8100" y="-1200"/>
                    <wp:lineTo x="600" y="-600"/>
                    <wp:lineTo x="600" y="4200"/>
                    <wp:lineTo x="-1200" y="4200"/>
                    <wp:lineTo x="-900" y="15600"/>
                    <wp:lineTo x="1800" y="18600"/>
                    <wp:lineTo x="7200" y="23400"/>
                    <wp:lineTo x="8700" y="25500"/>
                    <wp:lineTo x="9900" y="25500"/>
                    <wp:lineTo x="10200" y="24900"/>
                    <wp:lineTo x="11700" y="23400"/>
                    <wp:lineTo x="20100" y="18900"/>
                    <wp:lineTo x="20400" y="18600"/>
                    <wp:lineTo x="22500" y="13800"/>
                    <wp:lineTo x="22500" y="9000"/>
                    <wp:lineTo x="20700" y="4500"/>
                    <wp:lineTo x="20700" y="3000"/>
                    <wp:lineTo x="15300" y="-600"/>
                    <wp:lineTo x="13500" y="-1200"/>
                    <wp:lineTo x="8100" y="-1200"/>
                  </wp:wrapPolygon>
                </wp:wrapThrough>
                <wp:docPr id="1" name="Oval Callout 1"/>
                <wp:cNvGraphicFramePr/>
                <a:graphic xmlns:a="http://schemas.openxmlformats.org/drawingml/2006/main">
                  <a:graphicData uri="http://schemas.microsoft.com/office/word/2010/wordprocessingShape">
                    <wps:wsp>
                      <wps:cNvSpPr/>
                      <wps:spPr>
                        <a:xfrm>
                          <a:off x="0" y="0"/>
                          <a:ext cx="1828800" cy="1828800"/>
                        </a:xfrm>
                        <a:prstGeom prst="wedgeEllipseCallout">
                          <a:avLst>
                            <a:gd name="adj1" fmla="val -7221"/>
                            <a:gd name="adj2" fmla="val 61388"/>
                          </a:avLst>
                        </a:prstGeom>
                        <a:gradFill flip="none" rotWithShape="1">
                          <a:gsLst>
                            <a:gs pos="48000">
                              <a:schemeClr val="accent3">
                                <a:lumMod val="60000"/>
                                <a:lumOff val="40000"/>
                              </a:schemeClr>
                            </a:gs>
                            <a:gs pos="100000">
                              <a:srgbClr val="FFFFFF"/>
                            </a:gs>
                          </a:gsLst>
                          <a:lin ang="0" scaled="1"/>
                          <a:tileRect/>
                        </a:gradFill>
                        <a:scene3d>
                          <a:camera prst="orthographicFront"/>
                          <a:lightRig rig="threePt" dir="t"/>
                        </a:scene3d>
                        <a:sp3d extrusionH="50800" contourW="63500">
                          <a:bevelT/>
                          <a:bevelB/>
                          <a:extrusionClr>
                            <a:schemeClr val="accent3">
                              <a:lumMod val="50000"/>
                            </a:schemeClr>
                          </a:extrusionClr>
                          <a:contourClr>
                            <a:schemeClr val="accent3">
                              <a:lumMod val="50000"/>
                            </a:schemeClr>
                          </a:contourClr>
                        </a:sp3d>
                      </wps:spPr>
                      <wps:style>
                        <a:lnRef idx="1">
                          <a:schemeClr val="accent1"/>
                        </a:lnRef>
                        <a:fillRef idx="3">
                          <a:schemeClr val="accent1"/>
                        </a:fillRef>
                        <a:effectRef idx="2">
                          <a:schemeClr val="accent1"/>
                        </a:effectRef>
                        <a:fontRef idx="minor">
                          <a:schemeClr val="lt1"/>
                        </a:fontRef>
                      </wps:style>
                      <wps:txbx>
                        <w:txbxContent>
                          <w:p w14:paraId="0D96E334" w14:textId="604B8DFB" w:rsidR="00166611" w:rsidRPr="00186D69" w:rsidRDefault="00166611" w:rsidP="00E4412B">
                            <w:pPr>
                              <w:widowControl w:val="0"/>
                              <w:autoSpaceDE w:val="0"/>
                              <w:autoSpaceDN w:val="0"/>
                              <w:adjustRightInd w:val="0"/>
                              <w:rPr>
                                <w:rFonts w:ascii="Times New Roman" w:hAnsi="Times New Roman" w:cs="Times New Roman"/>
                                <w:color w:val="000000" w:themeColor="text1"/>
                                <w:sz w:val="16"/>
                                <w:szCs w:val="16"/>
                              </w:rPr>
                            </w:pPr>
                            <w:r w:rsidRPr="00186D69">
                              <w:rPr>
                                <w:rFonts w:ascii="Times New Roman" w:hAnsi="Times New Roman" w:cs="Times New Roman"/>
                                <w:color w:val="000000" w:themeColor="text1"/>
                                <w:sz w:val="16"/>
                                <w:szCs w:val="16"/>
                              </w:rPr>
                              <w:t>You build on failure. You use it as a stepping-stone. Close the door on the past. You don't try to forget the mistakes, but you don't dwell on it. You don't let it have any of your energy, or any of your time, or any of your space.</w:t>
                            </w:r>
                          </w:p>
                          <w:p w14:paraId="7096F716" w14:textId="29D50BD9" w:rsidR="00166611" w:rsidRPr="00186D69" w:rsidRDefault="00166611" w:rsidP="00E4412B">
                            <w:pPr>
                              <w:widowControl w:val="0"/>
                              <w:autoSpaceDE w:val="0"/>
                              <w:autoSpaceDN w:val="0"/>
                              <w:adjustRightInd w:val="0"/>
                              <w:jc w:val="right"/>
                              <w:rPr>
                                <w:rFonts w:ascii="Times" w:hAnsi="Times" w:cs="Helvetica Neue"/>
                                <w:b/>
                                <w:bCs/>
                                <w:color w:val="000000" w:themeColor="text1"/>
                                <w:sz w:val="16"/>
                                <w:szCs w:val="16"/>
                              </w:rPr>
                            </w:pPr>
                            <w:r>
                              <w:rPr>
                                <w:rFonts w:ascii="Times" w:hAnsi="Times" w:cs="Helvetica Neue"/>
                                <w:b/>
                                <w:bCs/>
                                <w:color w:val="000000" w:themeColor="text1"/>
                                <w:sz w:val="16"/>
                                <w:szCs w:val="16"/>
                              </w:rPr>
                              <w:t xml:space="preserve">- </w:t>
                            </w:r>
                            <w:r w:rsidRPr="00186D69">
                              <w:rPr>
                                <w:rFonts w:ascii="Times" w:hAnsi="Times" w:cs="Helvetica Neue"/>
                                <w:b/>
                                <w:bCs/>
                                <w:color w:val="000000" w:themeColor="text1"/>
                                <w:sz w:val="16"/>
                                <w:szCs w:val="16"/>
                              </w:rPr>
                              <w:t>Johnny Cash</w:t>
                            </w:r>
                          </w:p>
                          <w:p w14:paraId="6A9205D8" w14:textId="77777777" w:rsidR="00166611" w:rsidRDefault="00166611" w:rsidP="00E4412B">
                            <w:pPr>
                              <w:widowControl w:val="0"/>
                              <w:autoSpaceDE w:val="0"/>
                              <w:autoSpaceDN w:val="0"/>
                              <w:adjustRightInd w:val="0"/>
                              <w:rPr>
                                <w:rFonts w:ascii="Helvetica Neue" w:hAnsi="Helvetica Neue" w:cs="Helvetica Neue"/>
                                <w:sz w:val="28"/>
                                <w:szCs w:val="28"/>
                              </w:rPr>
                            </w:pPr>
                          </w:p>
                          <w:p w14:paraId="111BCEAA" w14:textId="7EF71D3C" w:rsidR="00166611" w:rsidRDefault="00166611" w:rsidP="00E4412B">
                            <w:r>
                              <w:rPr>
                                <w:rFonts w:ascii="Helvetica Neue" w:hAnsi="Helvetica Neue" w:cs="Helvetica Neue"/>
                                <w:sz w:val="28"/>
                                <w:szCs w:val="28"/>
                              </w:rPr>
                              <w:t>Read more at http://www.brainyquote.com/quotes/keywords/door.html#GmWwlv2EXsT3LKE3.99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 o:spid="_x0000_s1026" type="#_x0000_t63" style="position:absolute;left:0;text-align:left;margin-left:99pt;margin-top:43.2pt;width:2in;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" adj="9240,24060" fillcolor="#c2d69b [1942]" strokecolor="#4579b8 [3044]">
                <v:fill rotate="t" angle="-90" colors="0 #c3d69b;31457f #c3d69b" focus="100%" type="gradient"/>
                <v:shadow on="t" opacity="22937f" mv:blur="40000f" origin=",.5" offset="0,23000emu"/>
                <v:textbox>
                  <w:txbxContent>
                    <w:p w14:paraId="0D96E334" w14:textId="604B8DFB" w:rsidR="00166611" w:rsidRPr="00186D69" w:rsidRDefault="00166611" w:rsidP="00E4412B">
                      <w:pPr>
                        <w:widowControl w:val="0"/>
                        <w:autoSpaceDE w:val="0"/>
                        <w:autoSpaceDN w:val="0"/>
                        <w:adjustRightInd w:val="0"/>
                        <w:rPr>
                          <w:rFonts w:ascii="Times New Roman" w:hAnsi="Times New Roman" w:cs="Times New Roman"/>
                          <w:color w:val="000000" w:themeColor="text1"/>
                          <w:sz w:val="16"/>
                          <w:szCs w:val="16"/>
                        </w:rPr>
                      </w:pPr>
                      <w:r w:rsidRPr="00186D69">
                        <w:rPr>
                          <w:rFonts w:ascii="Times New Roman" w:hAnsi="Times New Roman" w:cs="Times New Roman"/>
                          <w:color w:val="000000" w:themeColor="text1"/>
                          <w:sz w:val="16"/>
                          <w:szCs w:val="16"/>
                        </w:rPr>
                        <w:t>You build on failure. You use it as a stepping-stone. Close the door on the past. You don't try to forget the mistakes, but you don't dwell on it. You don't let it have any of your energy, or any of your time, or any of your space.</w:t>
                      </w:r>
                    </w:p>
                    <w:p w14:paraId="7096F716" w14:textId="29D50BD9" w:rsidR="00166611" w:rsidRPr="00186D69" w:rsidRDefault="00166611" w:rsidP="00E4412B">
                      <w:pPr>
                        <w:widowControl w:val="0"/>
                        <w:autoSpaceDE w:val="0"/>
                        <w:autoSpaceDN w:val="0"/>
                        <w:adjustRightInd w:val="0"/>
                        <w:jc w:val="right"/>
                        <w:rPr>
                          <w:rFonts w:ascii="Times" w:hAnsi="Times" w:cs="Helvetica Neue"/>
                          <w:b/>
                          <w:bCs/>
                          <w:color w:val="000000" w:themeColor="text1"/>
                          <w:sz w:val="16"/>
                          <w:szCs w:val="16"/>
                        </w:rPr>
                      </w:pPr>
                      <w:r>
                        <w:rPr>
                          <w:rFonts w:ascii="Times" w:hAnsi="Times" w:cs="Helvetica Neue"/>
                          <w:b/>
                          <w:bCs/>
                          <w:color w:val="000000" w:themeColor="text1"/>
                          <w:sz w:val="16"/>
                          <w:szCs w:val="16"/>
                        </w:rPr>
                        <w:t xml:space="preserve">- </w:t>
                      </w:r>
                      <w:r w:rsidRPr="00186D69">
                        <w:rPr>
                          <w:rFonts w:ascii="Times" w:hAnsi="Times" w:cs="Helvetica Neue"/>
                          <w:b/>
                          <w:bCs/>
                          <w:color w:val="000000" w:themeColor="text1"/>
                          <w:sz w:val="16"/>
                          <w:szCs w:val="16"/>
                        </w:rPr>
                        <w:t>Johnny Cash</w:t>
                      </w:r>
                    </w:p>
                    <w:p w14:paraId="6A9205D8" w14:textId="77777777" w:rsidR="00166611" w:rsidRDefault="00166611" w:rsidP="00E4412B">
                      <w:pPr>
                        <w:widowControl w:val="0"/>
                        <w:autoSpaceDE w:val="0"/>
                        <w:autoSpaceDN w:val="0"/>
                        <w:adjustRightInd w:val="0"/>
                        <w:rPr>
                          <w:rFonts w:ascii="Helvetica Neue" w:hAnsi="Helvetica Neue" w:cs="Helvetica Neue"/>
                          <w:sz w:val="28"/>
                          <w:szCs w:val="28"/>
                        </w:rPr>
                      </w:pPr>
                    </w:p>
                    <w:p w14:paraId="111BCEAA" w14:textId="7EF71D3C" w:rsidR="00166611" w:rsidRDefault="00166611" w:rsidP="00E4412B">
                      <w:r>
                        <w:rPr>
                          <w:rFonts w:ascii="Helvetica Neue" w:hAnsi="Helvetica Neue" w:cs="Helvetica Neue"/>
                          <w:sz w:val="28"/>
                          <w:szCs w:val="28"/>
                        </w:rPr>
                        <w:t>Read more at http://www.brainyquote.com/quotes/keywords/door.html#GmWwlv2EXsT3LKE3.99</w:t>
                      </w:r>
                    </w:p>
                  </w:txbxContent>
                </v:textbox>
                <w10:wrap type="through"/>
              </v:shape>
            </w:pict>
          </mc:Fallback>
        </mc:AlternateContent>
      </w:r>
      <w:r w:rsidR="00D5131D" w:rsidRPr="005E4930">
        <w:rPr>
          <w:rFonts w:ascii="Times New Roman" w:hAnsi="Times New Roman" w:cs="Times New Roman"/>
        </w:rPr>
        <w:t xml:space="preserve">When meeting with </w:t>
      </w:r>
      <w:r w:rsidR="00BF0824" w:rsidRPr="005E4930">
        <w:rPr>
          <w:rFonts w:ascii="Times New Roman" w:hAnsi="Times New Roman" w:cs="Times New Roman"/>
        </w:rPr>
        <w:t xml:space="preserve">the </w:t>
      </w:r>
      <w:r w:rsidR="00E044E7" w:rsidRPr="0017772E">
        <w:rPr>
          <w:rFonts w:ascii="Times New Roman" w:hAnsi="Times New Roman" w:cs="Times New Roman"/>
        </w:rPr>
        <w:t>Founder</w:t>
      </w:r>
      <w:r w:rsidR="00BF0824" w:rsidRPr="0017772E">
        <w:rPr>
          <w:rFonts w:ascii="Times New Roman" w:hAnsi="Times New Roman" w:cs="Times New Roman"/>
        </w:rPr>
        <w:t xml:space="preserve"> of MTU</w:t>
      </w:r>
      <w:r w:rsidR="0017772E" w:rsidRPr="0017772E">
        <w:rPr>
          <w:rFonts w:ascii="Times New Roman" w:hAnsi="Times New Roman" w:cs="Times New Roman"/>
        </w:rPr>
        <w:t xml:space="preserve">, </w:t>
      </w:r>
      <w:r w:rsidR="00A43D43">
        <w:rPr>
          <w:rFonts w:ascii="Times New Roman" w:hAnsi="Times New Roman" w:cs="Times New Roman"/>
        </w:rPr>
        <w:t xml:space="preserve">Pastor </w:t>
      </w:r>
      <w:r w:rsidR="0017772E" w:rsidRPr="0017772E">
        <w:rPr>
          <w:rFonts w:ascii="Times New Roman" w:hAnsi="Times New Roman" w:cs="Times New Roman"/>
          <w:color w:val="262626"/>
        </w:rPr>
        <w:t>Varghese Thomas</w:t>
      </w:r>
      <w:r w:rsidR="00D5131D" w:rsidRPr="0017772E">
        <w:rPr>
          <w:rFonts w:ascii="Times New Roman" w:hAnsi="Times New Roman" w:cs="Times New Roman"/>
        </w:rPr>
        <w:t xml:space="preserve">, bluntly came to terms </w:t>
      </w:r>
      <w:r w:rsidR="00AE2A98">
        <w:rPr>
          <w:rFonts w:ascii="Times New Roman" w:hAnsi="Times New Roman" w:cs="Times New Roman"/>
        </w:rPr>
        <w:t>about</w:t>
      </w:r>
      <w:r w:rsidR="00D5131D" w:rsidRPr="0017772E">
        <w:rPr>
          <w:rFonts w:ascii="Times New Roman" w:hAnsi="Times New Roman" w:cs="Times New Roman"/>
        </w:rPr>
        <w:t xml:space="preserve"> microfinance</w:t>
      </w:r>
      <w:r w:rsidR="00D5131D" w:rsidRPr="005E4930">
        <w:rPr>
          <w:rFonts w:ascii="Times New Roman" w:hAnsi="Times New Roman" w:cs="Times New Roman"/>
        </w:rPr>
        <w:t xml:space="preserve"> programs within the organizati</w:t>
      </w:r>
      <w:r w:rsidR="00C74CE3" w:rsidRPr="005E4930">
        <w:rPr>
          <w:rFonts w:ascii="Times New Roman" w:hAnsi="Times New Roman" w:cs="Times New Roman"/>
        </w:rPr>
        <w:t xml:space="preserve">on. He said they </w:t>
      </w:r>
      <w:r w:rsidR="00BF0824" w:rsidRPr="005E4930">
        <w:rPr>
          <w:rFonts w:ascii="Times New Roman" w:hAnsi="Times New Roman" w:cs="Times New Roman"/>
        </w:rPr>
        <w:t>did not</w:t>
      </w:r>
      <w:r w:rsidR="00C74CE3" w:rsidRPr="005E4930">
        <w:rPr>
          <w:rFonts w:ascii="Times New Roman" w:hAnsi="Times New Roman" w:cs="Times New Roman"/>
        </w:rPr>
        <w:t xml:space="preserve"> work in I</w:t>
      </w:r>
      <w:r w:rsidR="00D5131D" w:rsidRPr="005E4930">
        <w:rPr>
          <w:rFonts w:ascii="Times New Roman" w:hAnsi="Times New Roman" w:cs="Times New Roman"/>
        </w:rPr>
        <w:t>nd</w:t>
      </w:r>
      <w:r w:rsidR="00C74CE3" w:rsidRPr="005E4930">
        <w:rPr>
          <w:rFonts w:ascii="Times New Roman" w:hAnsi="Times New Roman" w:cs="Times New Roman"/>
        </w:rPr>
        <w:t>i</w:t>
      </w:r>
      <w:r w:rsidR="00D5131D" w:rsidRPr="005E4930">
        <w:rPr>
          <w:rFonts w:ascii="Times New Roman" w:hAnsi="Times New Roman" w:cs="Times New Roman"/>
        </w:rPr>
        <w:t xml:space="preserve">a. He said they tried running them </w:t>
      </w:r>
      <w:r w:rsidR="001B00BF">
        <w:rPr>
          <w:rFonts w:ascii="Times New Roman" w:hAnsi="Times New Roman" w:cs="Times New Roman"/>
        </w:rPr>
        <w:t xml:space="preserve">in MTU </w:t>
      </w:r>
      <w:r w:rsidR="00D5131D" w:rsidRPr="005E4930">
        <w:rPr>
          <w:rFonts w:ascii="Times New Roman" w:hAnsi="Times New Roman" w:cs="Times New Roman"/>
        </w:rPr>
        <w:t>and they failed.</w:t>
      </w:r>
      <w:r w:rsidR="00C74CE3" w:rsidRPr="005E4930">
        <w:rPr>
          <w:rFonts w:ascii="Times New Roman" w:hAnsi="Times New Roman" w:cs="Times New Roman"/>
        </w:rPr>
        <w:t xml:space="preserve"> This was not a surrender to the subject or</w:t>
      </w:r>
      <w:r w:rsidR="00186D69" w:rsidRPr="005E4930">
        <w:rPr>
          <w:rFonts w:ascii="Times New Roman" w:hAnsi="Times New Roman" w:cs="Times New Roman"/>
        </w:rPr>
        <w:t xml:space="preserve"> a</w:t>
      </w:r>
      <w:r w:rsidR="00C74CE3" w:rsidRPr="005E4930">
        <w:rPr>
          <w:rFonts w:ascii="Times New Roman" w:hAnsi="Times New Roman" w:cs="Times New Roman"/>
        </w:rPr>
        <w:t xml:space="preserve"> close to a discussion for future growth.</w:t>
      </w:r>
      <w:r w:rsidR="00BF0824" w:rsidRPr="005E4930">
        <w:rPr>
          <w:rFonts w:ascii="Times New Roman" w:hAnsi="Times New Roman" w:cs="Times New Roman"/>
        </w:rPr>
        <w:t xml:space="preserve"> It was the opening of a door;</w:t>
      </w:r>
      <w:r w:rsidR="00186D69" w:rsidRPr="005E4930">
        <w:rPr>
          <w:rFonts w:ascii="Times New Roman" w:hAnsi="Times New Roman" w:cs="Times New Roman"/>
        </w:rPr>
        <w:t xml:space="preserve"> a knock for opportunity.</w:t>
      </w:r>
      <w:r w:rsidR="00C74CE3" w:rsidRPr="005E4930">
        <w:rPr>
          <w:rFonts w:ascii="Times New Roman" w:hAnsi="Times New Roman" w:cs="Times New Roman"/>
        </w:rPr>
        <w:t xml:space="preserve"> It was a simple and honest reflection of their reality</w:t>
      </w:r>
      <w:r w:rsidR="00BF0824" w:rsidRPr="005E4930">
        <w:rPr>
          <w:rFonts w:ascii="Times New Roman" w:hAnsi="Times New Roman" w:cs="Times New Roman"/>
        </w:rPr>
        <w:t xml:space="preserve"> and </w:t>
      </w:r>
      <w:r w:rsidR="00AE2A98">
        <w:rPr>
          <w:rFonts w:ascii="Times New Roman" w:hAnsi="Times New Roman" w:cs="Times New Roman"/>
        </w:rPr>
        <w:t xml:space="preserve">he was </w:t>
      </w:r>
      <w:r w:rsidR="00BF0824" w:rsidRPr="005E4930">
        <w:rPr>
          <w:rFonts w:ascii="Times New Roman" w:hAnsi="Times New Roman" w:cs="Times New Roman"/>
        </w:rPr>
        <w:t xml:space="preserve">open to new ideas that would </w:t>
      </w:r>
      <w:r w:rsidR="00AE2A98">
        <w:rPr>
          <w:rFonts w:ascii="Times New Roman" w:hAnsi="Times New Roman" w:cs="Times New Roman"/>
        </w:rPr>
        <w:t xml:space="preserve">best </w:t>
      </w:r>
      <w:r w:rsidR="00BF0824" w:rsidRPr="005E4930">
        <w:rPr>
          <w:rFonts w:ascii="Times New Roman" w:hAnsi="Times New Roman" w:cs="Times New Roman"/>
        </w:rPr>
        <w:t>serve the community</w:t>
      </w:r>
      <w:r w:rsidR="00C74CE3" w:rsidRPr="005E4930">
        <w:rPr>
          <w:rFonts w:ascii="Times New Roman" w:hAnsi="Times New Roman" w:cs="Times New Roman"/>
        </w:rPr>
        <w:t xml:space="preserve">. What the organization does with their failures is acknowledge them and put them on the table to sort out where the potential for growth could be. </w:t>
      </w:r>
      <w:r w:rsidR="00186D69" w:rsidRPr="005E4930">
        <w:rPr>
          <w:rFonts w:ascii="Times New Roman" w:hAnsi="Times New Roman" w:cs="Times New Roman"/>
        </w:rPr>
        <w:t>There is transparency.</w:t>
      </w:r>
      <w:r w:rsidR="00380C91" w:rsidRPr="005E4930">
        <w:rPr>
          <w:rFonts w:ascii="Times New Roman" w:hAnsi="Times New Roman" w:cs="Times New Roman"/>
        </w:rPr>
        <w:t xml:space="preserve"> Transparency in the light of India provides transformation. </w:t>
      </w:r>
      <w:r w:rsidR="00186D69" w:rsidRPr="005E4930">
        <w:rPr>
          <w:rFonts w:ascii="Times New Roman" w:hAnsi="Times New Roman" w:cs="Times New Roman"/>
        </w:rPr>
        <w:t xml:space="preserve"> </w:t>
      </w:r>
    </w:p>
    <w:p w14:paraId="6CEA9879" w14:textId="69216FFA" w:rsidR="00692B5D" w:rsidRDefault="00FA083D" w:rsidP="00E81724">
      <w:pPr>
        <w:widowControl w:val="0"/>
        <w:autoSpaceDE w:val="0"/>
        <w:autoSpaceDN w:val="0"/>
        <w:adjustRightInd w:val="0"/>
        <w:spacing w:before="120" w:after="120"/>
        <w:jc w:val="both"/>
        <w:rPr>
          <w:rFonts w:ascii="Times New Roman" w:hAnsi="Times New Roman" w:cs="Times New Roman"/>
        </w:rPr>
      </w:pPr>
      <w:r w:rsidRPr="005E4930">
        <w:rPr>
          <w:rFonts w:ascii="Times New Roman" w:hAnsi="Times New Roman" w:cs="Times New Roman"/>
        </w:rPr>
        <w:t xml:space="preserve">While assessing </w:t>
      </w:r>
      <w:r w:rsidR="00F45459" w:rsidRPr="005E4930">
        <w:rPr>
          <w:rFonts w:ascii="Times New Roman" w:hAnsi="Times New Roman" w:cs="Times New Roman"/>
        </w:rPr>
        <w:t>poor</w:t>
      </w:r>
      <w:r w:rsidRPr="005E4930">
        <w:rPr>
          <w:rFonts w:ascii="Times New Roman" w:hAnsi="Times New Roman" w:cs="Times New Roman"/>
        </w:rPr>
        <w:t xml:space="preserve"> communities, </w:t>
      </w:r>
      <w:r w:rsidR="00186D69" w:rsidRPr="005E4930">
        <w:rPr>
          <w:rFonts w:ascii="Times New Roman" w:hAnsi="Times New Roman" w:cs="Times New Roman"/>
        </w:rPr>
        <w:t xml:space="preserve">Schreiner </w:t>
      </w:r>
      <w:r w:rsidRPr="005E4930">
        <w:rPr>
          <w:rFonts w:ascii="Times New Roman" w:hAnsi="Times New Roman" w:cs="Times New Roman"/>
        </w:rPr>
        <w:t xml:space="preserve">(2008) </w:t>
      </w:r>
      <w:r w:rsidR="00186D69" w:rsidRPr="005E4930">
        <w:rPr>
          <w:rFonts w:ascii="Times New Roman" w:hAnsi="Times New Roman" w:cs="Times New Roman"/>
        </w:rPr>
        <w:t>present</w:t>
      </w:r>
      <w:r w:rsidRPr="005E4930">
        <w:rPr>
          <w:rFonts w:ascii="Times New Roman" w:hAnsi="Times New Roman" w:cs="Times New Roman"/>
        </w:rPr>
        <w:t>s</w:t>
      </w:r>
      <w:r w:rsidR="00186D69" w:rsidRPr="005E4930">
        <w:rPr>
          <w:rFonts w:ascii="Times New Roman" w:hAnsi="Times New Roman" w:cs="Times New Roman"/>
        </w:rPr>
        <w:t xml:space="preserve"> information that I felt conflicts with the context of India. “Transparency and simplicity builds trust.” (2) In the Indian context, I consider two conditions that I believe India struggles most with: transparency &amp; trust. The political leaders of the nation are known for their corrupt ways.  They justify their actions through </w:t>
      </w:r>
      <w:r w:rsidR="00186D69" w:rsidRPr="003502D9">
        <w:rPr>
          <w:rFonts w:ascii="Times New Roman" w:hAnsi="Times New Roman" w:cs="Times New Roman"/>
        </w:rPr>
        <w:t>karma</w:t>
      </w:r>
      <w:r w:rsidR="00186D69" w:rsidRPr="005E4930">
        <w:rPr>
          <w:rFonts w:ascii="Times New Roman" w:hAnsi="Times New Roman" w:cs="Times New Roman"/>
        </w:rPr>
        <w:t xml:space="preserve">. This never-ending religious cycle creates a perpetual state of evil vindicated. How can a country build trust when its members of society know their leaders are people not to be trusted? In that corruptness, how is there supposed to be transparency amongst the evil doings? </w:t>
      </w:r>
    </w:p>
    <w:p w14:paraId="7C042A86" w14:textId="7DD521D6" w:rsidR="003E4DA2" w:rsidRDefault="003502D9" w:rsidP="00E81724">
      <w:pPr>
        <w:widowControl w:val="0"/>
        <w:autoSpaceDE w:val="0"/>
        <w:autoSpaceDN w:val="0"/>
        <w:adjustRightInd w:val="0"/>
        <w:spacing w:before="120" w:after="120"/>
        <w:jc w:val="both"/>
        <w:rPr>
          <w:rFonts w:ascii="Times New Roman" w:hAnsi="Times New Roman" w:cs="Times New Roman"/>
        </w:rPr>
      </w:pPr>
      <w:r>
        <w:rPr>
          <w:rFonts w:ascii="Times New Roman" w:hAnsi="Times New Roman" w:cs="Times New Roman"/>
        </w:rPr>
        <w:t>The truth that surfaces as a result of</w:t>
      </w:r>
      <w:r w:rsidR="00AE2A98">
        <w:rPr>
          <w:rFonts w:ascii="Times New Roman" w:hAnsi="Times New Roman" w:cs="Times New Roman"/>
        </w:rPr>
        <w:t xml:space="preserve"> trust and transparency is that</w:t>
      </w:r>
      <w:r>
        <w:rPr>
          <w:rFonts w:ascii="Times New Roman" w:hAnsi="Times New Roman" w:cs="Times New Roman"/>
        </w:rPr>
        <w:t xml:space="preserve"> organization</w:t>
      </w:r>
      <w:r w:rsidR="00AE2A98">
        <w:rPr>
          <w:rFonts w:ascii="Times New Roman" w:hAnsi="Times New Roman" w:cs="Times New Roman"/>
        </w:rPr>
        <w:t>s, like MTU, bring about good and are</w:t>
      </w:r>
      <w:r>
        <w:rPr>
          <w:rFonts w:ascii="Times New Roman" w:hAnsi="Times New Roman" w:cs="Times New Roman"/>
        </w:rPr>
        <w:t xml:space="preserve"> able to engage </w:t>
      </w:r>
      <w:r w:rsidR="00AE2A98">
        <w:rPr>
          <w:rFonts w:ascii="Times New Roman" w:hAnsi="Times New Roman" w:cs="Times New Roman"/>
        </w:rPr>
        <w:t xml:space="preserve">successfully </w:t>
      </w:r>
      <w:r>
        <w:rPr>
          <w:rFonts w:ascii="Times New Roman" w:hAnsi="Times New Roman" w:cs="Times New Roman"/>
        </w:rPr>
        <w:t>with the community</w:t>
      </w:r>
      <w:r w:rsidR="00197BDE">
        <w:rPr>
          <w:rFonts w:ascii="Times New Roman" w:hAnsi="Times New Roman" w:cs="Times New Roman"/>
        </w:rPr>
        <w:t xml:space="preserve"> because of the presence of transparency and simplicity. This </w:t>
      </w:r>
      <w:r w:rsidR="00186D69" w:rsidRPr="005E4930">
        <w:rPr>
          <w:rFonts w:ascii="Times New Roman" w:hAnsi="Times New Roman" w:cs="Times New Roman"/>
        </w:rPr>
        <w:t xml:space="preserve">opens </w:t>
      </w:r>
      <w:r w:rsidR="00CA1687" w:rsidRPr="005E4930">
        <w:rPr>
          <w:rFonts w:ascii="Times New Roman" w:hAnsi="Times New Roman" w:cs="Times New Roman"/>
        </w:rPr>
        <w:t>doorways for transformation</w:t>
      </w:r>
      <w:r w:rsidR="00197BDE">
        <w:rPr>
          <w:rFonts w:ascii="Times New Roman" w:hAnsi="Times New Roman" w:cs="Times New Roman"/>
        </w:rPr>
        <w:t xml:space="preserve"> because community members are able to build a sense of trust</w:t>
      </w:r>
      <w:r w:rsidR="00CA1687" w:rsidRPr="005E4930">
        <w:rPr>
          <w:rFonts w:ascii="Times New Roman" w:hAnsi="Times New Roman" w:cs="Times New Roman"/>
        </w:rPr>
        <w:t>.</w:t>
      </w:r>
      <w:r w:rsidR="00186D69" w:rsidRPr="005E4930">
        <w:rPr>
          <w:rFonts w:ascii="Times New Roman" w:hAnsi="Times New Roman" w:cs="Times New Roman"/>
        </w:rPr>
        <w:t xml:space="preserve"> </w:t>
      </w:r>
    </w:p>
    <w:p w14:paraId="0DA42A37" w14:textId="48099359" w:rsidR="00D5131D" w:rsidRPr="005E4930" w:rsidRDefault="00692B5D" w:rsidP="00E81724">
      <w:pPr>
        <w:widowControl w:val="0"/>
        <w:autoSpaceDE w:val="0"/>
        <w:autoSpaceDN w:val="0"/>
        <w:adjustRightInd w:val="0"/>
        <w:spacing w:before="120" w:after="120"/>
        <w:jc w:val="both"/>
        <w:rPr>
          <w:rFonts w:ascii="Times New Roman" w:hAnsi="Times New Roman" w:cs="Times New Roman"/>
        </w:rPr>
      </w:pPr>
      <w:r>
        <w:rPr>
          <w:rFonts w:ascii="Times New Roman" w:hAnsi="Times New Roman" w:cs="Times New Roman"/>
        </w:rPr>
        <w:t>Greer &amp; Smith (2009) state, “From a spiritual viewpoint, there is a critical need for further training of pastoral staff to teach congregations how to responsibly handle increasing fi</w:t>
      </w:r>
      <w:r w:rsidR="00775ECC">
        <w:rPr>
          <w:rFonts w:ascii="Times New Roman" w:hAnsi="Times New Roman" w:cs="Times New Roman"/>
        </w:rPr>
        <w:t>nancial resources and how to liv</w:t>
      </w:r>
      <w:r>
        <w:rPr>
          <w:rFonts w:ascii="Times New Roman" w:hAnsi="Times New Roman" w:cs="Times New Roman"/>
        </w:rPr>
        <w:t xml:space="preserve">e out the gospel in every area of their lives.” </w:t>
      </w:r>
      <w:r w:rsidR="00197BDE">
        <w:rPr>
          <w:rFonts w:ascii="Times New Roman" w:hAnsi="Times New Roman" w:cs="Times New Roman"/>
        </w:rPr>
        <w:t xml:space="preserve">Where the organization felt they were failing to meet the needs of the community is where we came into the picture. </w:t>
      </w:r>
      <w:r w:rsidR="00775ECC">
        <w:rPr>
          <w:rFonts w:ascii="Times New Roman" w:hAnsi="Times New Roman" w:cs="Times New Roman"/>
        </w:rPr>
        <w:t>This is where the need for economic development needed to occur. Our curriculum looked to foster t</w:t>
      </w:r>
      <w:r>
        <w:rPr>
          <w:rFonts w:ascii="Times New Roman" w:hAnsi="Times New Roman" w:cs="Times New Roman"/>
        </w:rPr>
        <w:t>he practicality</w:t>
      </w:r>
      <w:r w:rsidR="00775ECC">
        <w:rPr>
          <w:rFonts w:ascii="Times New Roman" w:hAnsi="Times New Roman" w:cs="Times New Roman"/>
        </w:rPr>
        <w:t xml:space="preserve"> of economic discipleship and compliment it </w:t>
      </w:r>
      <w:r>
        <w:rPr>
          <w:rFonts w:ascii="Times New Roman" w:hAnsi="Times New Roman" w:cs="Times New Roman"/>
        </w:rPr>
        <w:t>to</w:t>
      </w:r>
      <w:r w:rsidR="00775ECC">
        <w:rPr>
          <w:rFonts w:ascii="Times New Roman" w:hAnsi="Times New Roman" w:cs="Times New Roman"/>
        </w:rPr>
        <w:t xml:space="preserve"> the organization’s</w:t>
      </w:r>
      <w:r>
        <w:rPr>
          <w:rFonts w:ascii="Times New Roman" w:hAnsi="Times New Roman" w:cs="Times New Roman"/>
        </w:rPr>
        <w:t xml:space="preserve"> </w:t>
      </w:r>
      <w:r w:rsidR="00775ECC">
        <w:rPr>
          <w:rFonts w:ascii="Times New Roman" w:hAnsi="Times New Roman" w:cs="Times New Roman"/>
        </w:rPr>
        <w:t>firm foundation</w:t>
      </w:r>
      <w:r>
        <w:rPr>
          <w:rFonts w:ascii="Times New Roman" w:hAnsi="Times New Roman" w:cs="Times New Roman"/>
        </w:rPr>
        <w:t xml:space="preserve"> </w:t>
      </w:r>
      <w:r w:rsidR="00775ECC">
        <w:rPr>
          <w:rFonts w:ascii="Times New Roman" w:hAnsi="Times New Roman" w:cs="Times New Roman"/>
        </w:rPr>
        <w:t xml:space="preserve">in </w:t>
      </w:r>
      <w:r>
        <w:rPr>
          <w:rFonts w:ascii="Times New Roman" w:hAnsi="Times New Roman" w:cs="Times New Roman"/>
        </w:rPr>
        <w:t xml:space="preserve">holistic ministry. </w:t>
      </w:r>
      <w:r w:rsidR="00186D69" w:rsidRPr="005E4930">
        <w:rPr>
          <w:rFonts w:ascii="Times New Roman" w:hAnsi="Times New Roman" w:cs="Times New Roman"/>
        </w:rPr>
        <w:t xml:space="preserve"> </w:t>
      </w:r>
      <w:r w:rsidR="00C74CE3" w:rsidRPr="005E4930">
        <w:rPr>
          <w:rFonts w:ascii="Times New Roman" w:hAnsi="Times New Roman" w:cs="Times New Roman"/>
        </w:rPr>
        <w:t>To me, this is an organization that seeks innovation, encourages creativity, and a</w:t>
      </w:r>
      <w:r w:rsidR="00F54DF8" w:rsidRPr="005E4930">
        <w:rPr>
          <w:rFonts w:ascii="Times New Roman" w:hAnsi="Times New Roman" w:cs="Times New Roman"/>
        </w:rPr>
        <w:t>s a result will produce change.</w:t>
      </w:r>
      <w:r w:rsidR="00775ECC">
        <w:rPr>
          <w:rFonts w:ascii="Times New Roman" w:hAnsi="Times New Roman" w:cs="Times New Roman"/>
        </w:rPr>
        <w:t xml:space="preserve"> They are looking to fulfill the spiritual viewpoint of helping community members live out the gospel on a daily basis. </w:t>
      </w:r>
    </w:p>
    <w:p w14:paraId="7117EDF3" w14:textId="77777777" w:rsidR="000A1C73" w:rsidRDefault="00F95074" w:rsidP="000A1C73">
      <w:pPr>
        <w:widowControl w:val="0"/>
        <w:autoSpaceDE w:val="0"/>
        <w:autoSpaceDN w:val="0"/>
        <w:adjustRightInd w:val="0"/>
        <w:spacing w:before="120" w:after="120"/>
        <w:rPr>
          <w:rFonts w:ascii="Times New Roman" w:hAnsi="Times New Roman" w:cs="Times New Roman"/>
          <w:u w:val="single"/>
        </w:rPr>
      </w:pPr>
      <w:r w:rsidRPr="005E4930">
        <w:rPr>
          <w:rFonts w:ascii="Times New Roman" w:hAnsi="Times New Roman" w:cs="Times New Roman"/>
          <w:u w:val="single"/>
        </w:rPr>
        <w:t xml:space="preserve">Educational Resources  </w:t>
      </w:r>
    </w:p>
    <w:p w14:paraId="3CA172D0" w14:textId="0006857C" w:rsidR="00F95074" w:rsidRPr="000A1C73" w:rsidRDefault="00F95074" w:rsidP="000A1C73">
      <w:pPr>
        <w:widowControl w:val="0"/>
        <w:autoSpaceDE w:val="0"/>
        <w:autoSpaceDN w:val="0"/>
        <w:adjustRightInd w:val="0"/>
        <w:spacing w:before="120" w:after="120"/>
        <w:rPr>
          <w:rFonts w:ascii="Times New Roman" w:hAnsi="Times New Roman" w:cs="Times New Roman"/>
          <w:u w:val="single"/>
        </w:rPr>
      </w:pPr>
      <w:r w:rsidRPr="005E4930">
        <w:rPr>
          <w:rFonts w:ascii="Times New Roman" w:hAnsi="Times New Roman" w:cs="Times New Roman"/>
        </w:rPr>
        <w:t>Adjacent to the main office of MTU is the Education Development Center</w:t>
      </w:r>
      <w:r>
        <w:rPr>
          <w:rFonts w:ascii="Times New Roman" w:hAnsi="Times New Roman" w:cs="Times New Roman"/>
        </w:rPr>
        <w:t xml:space="preserve"> (EDC)</w:t>
      </w:r>
      <w:r w:rsidRPr="005E4930">
        <w:rPr>
          <w:rFonts w:ascii="Times New Roman" w:hAnsi="Times New Roman" w:cs="Times New Roman"/>
        </w:rPr>
        <w:t xml:space="preserve">. </w:t>
      </w:r>
      <w:r w:rsidR="007D76F4">
        <w:rPr>
          <w:rFonts w:ascii="Times New Roman" w:hAnsi="Times New Roman" w:cs="Times New Roman"/>
        </w:rPr>
        <w:t>This is the slum school sponsored by MTU, serving about 350 children</w:t>
      </w:r>
      <w:r w:rsidR="000E25A4">
        <w:rPr>
          <w:rFonts w:ascii="Times New Roman" w:hAnsi="Times New Roman" w:cs="Times New Roman"/>
        </w:rPr>
        <w:t>,</w:t>
      </w:r>
      <w:r w:rsidR="007D76F4">
        <w:rPr>
          <w:rFonts w:ascii="Times New Roman" w:hAnsi="Times New Roman" w:cs="Times New Roman"/>
        </w:rPr>
        <w:t xml:space="preserve"> standards 1-12. </w:t>
      </w:r>
      <w:r w:rsidR="000A1C73">
        <w:rPr>
          <w:rFonts w:ascii="Times New Roman" w:hAnsi="Times New Roman" w:cs="Times New Roman"/>
        </w:rPr>
        <w:t>New Ashok Nagar is the location of</w:t>
      </w:r>
      <w:r w:rsidR="007D76F4">
        <w:rPr>
          <w:rFonts w:ascii="Times New Roman" w:hAnsi="Times New Roman" w:cs="Times New Roman"/>
        </w:rPr>
        <w:t xml:space="preserve"> our internship and has been the source of where relationships have been built with the </w:t>
      </w:r>
      <w:r w:rsidR="000A1C73">
        <w:rPr>
          <w:rFonts w:ascii="Times New Roman" w:hAnsi="Times New Roman" w:cs="Times New Roman"/>
        </w:rPr>
        <w:t xml:space="preserve">students, </w:t>
      </w:r>
      <w:r w:rsidR="007D76F4">
        <w:rPr>
          <w:rFonts w:ascii="Times New Roman" w:hAnsi="Times New Roman" w:cs="Times New Roman"/>
        </w:rPr>
        <w:t>families</w:t>
      </w:r>
      <w:r w:rsidR="000A1C73">
        <w:rPr>
          <w:rFonts w:ascii="Times New Roman" w:hAnsi="Times New Roman" w:cs="Times New Roman"/>
        </w:rPr>
        <w:t>, and staff</w:t>
      </w:r>
      <w:r w:rsidR="007D76F4">
        <w:rPr>
          <w:rFonts w:ascii="Times New Roman" w:hAnsi="Times New Roman" w:cs="Times New Roman"/>
        </w:rPr>
        <w:t xml:space="preserve">. What the school has modeled to us has allowed for us to build stronger relationships with the </w:t>
      </w:r>
      <w:r w:rsidR="000A1C73">
        <w:rPr>
          <w:rFonts w:ascii="Times New Roman" w:hAnsi="Times New Roman" w:cs="Times New Roman"/>
        </w:rPr>
        <w:t>community.</w:t>
      </w:r>
      <w:r w:rsidR="007D76F4">
        <w:rPr>
          <w:rFonts w:ascii="Times New Roman" w:hAnsi="Times New Roman" w:cs="Times New Roman"/>
        </w:rPr>
        <w:t xml:space="preserve"> Our supervisor</w:t>
      </w:r>
      <w:r w:rsidR="0017772E">
        <w:rPr>
          <w:rFonts w:ascii="Times New Roman" w:hAnsi="Times New Roman" w:cs="Times New Roman"/>
        </w:rPr>
        <w:t>, Arun Kumar Sonar, Project Coordinator with Mission to the Unreached,</w:t>
      </w:r>
      <w:r w:rsidR="007D76F4">
        <w:rPr>
          <w:rFonts w:ascii="Times New Roman" w:hAnsi="Times New Roman" w:cs="Times New Roman"/>
        </w:rPr>
        <w:t xml:space="preserve"> has demonstrated an intimate understanding of whom he serves. He takes time to sit, </w:t>
      </w:r>
      <w:r w:rsidR="000A1C73">
        <w:rPr>
          <w:rFonts w:ascii="Times New Roman" w:hAnsi="Times New Roman" w:cs="Times New Roman"/>
        </w:rPr>
        <w:t>listen</w:t>
      </w:r>
      <w:r w:rsidR="007D76F4">
        <w:rPr>
          <w:rFonts w:ascii="Times New Roman" w:hAnsi="Times New Roman" w:cs="Times New Roman"/>
        </w:rPr>
        <w:t xml:space="preserve">, and </w:t>
      </w:r>
      <w:r w:rsidR="000A1C73">
        <w:rPr>
          <w:rFonts w:ascii="Times New Roman" w:hAnsi="Times New Roman" w:cs="Times New Roman"/>
        </w:rPr>
        <w:t>to problem solve</w:t>
      </w:r>
      <w:r w:rsidR="007D76F4">
        <w:rPr>
          <w:rFonts w:ascii="Times New Roman" w:hAnsi="Times New Roman" w:cs="Times New Roman"/>
        </w:rPr>
        <w:t xml:space="preserve"> </w:t>
      </w:r>
      <w:r w:rsidR="007D76F4" w:rsidRPr="000A1C73">
        <w:rPr>
          <w:rFonts w:ascii="Times New Roman" w:hAnsi="Times New Roman" w:cs="Times New Roman"/>
          <w:i/>
        </w:rPr>
        <w:t>with</w:t>
      </w:r>
      <w:r w:rsidR="007D76F4">
        <w:rPr>
          <w:rFonts w:ascii="Times New Roman" w:hAnsi="Times New Roman" w:cs="Times New Roman"/>
        </w:rPr>
        <w:t xml:space="preserve"> community members. He seeks the best to understand not only the particular setting, but also the family as a whole so that he may gain a great</w:t>
      </w:r>
      <w:r w:rsidR="000A1C73">
        <w:rPr>
          <w:rFonts w:ascii="Times New Roman" w:hAnsi="Times New Roman" w:cs="Times New Roman"/>
        </w:rPr>
        <w:t>er</w:t>
      </w:r>
      <w:r w:rsidR="007D76F4">
        <w:rPr>
          <w:rFonts w:ascii="Times New Roman" w:hAnsi="Times New Roman" w:cs="Times New Roman"/>
        </w:rPr>
        <w:t xml:space="preserve"> perspective for the situation(s) at hand. </w:t>
      </w:r>
      <w:r w:rsidR="001969DF">
        <w:rPr>
          <w:rFonts w:ascii="Times New Roman" w:hAnsi="Times New Roman" w:cs="Times New Roman"/>
        </w:rPr>
        <w:t>Greer &amp; Smith (2009) discuss that part of good microfinance is building the youth through microfinance initiatives. This includes providing a variety of opportunity for training, nurturing, and income generation. According to research</w:t>
      </w:r>
      <w:r w:rsidR="00DF753B">
        <w:rPr>
          <w:rFonts w:ascii="Times New Roman" w:hAnsi="Times New Roman" w:cs="Times New Roman"/>
        </w:rPr>
        <w:t>,</w:t>
      </w:r>
      <w:r w:rsidR="001969DF">
        <w:rPr>
          <w:rFonts w:ascii="Times New Roman" w:hAnsi="Times New Roman" w:cs="Times New Roman"/>
        </w:rPr>
        <w:t xml:space="preserve"> out of Youthworks, one hundred percent of microfinance </w:t>
      </w:r>
      <w:r w:rsidR="000A1C73">
        <w:rPr>
          <w:rFonts w:ascii="Times New Roman" w:hAnsi="Times New Roman" w:cs="Times New Roman"/>
        </w:rPr>
        <w:t>loans issued to young adults have</w:t>
      </w:r>
      <w:r w:rsidR="001969DF">
        <w:rPr>
          <w:rFonts w:ascii="Times New Roman" w:hAnsi="Times New Roman" w:cs="Times New Roman"/>
        </w:rPr>
        <w:t xml:space="preserve"> been fully repaid. This refutes the notion of the youth being irresponsible and unreliable. (135) The youth need</w:t>
      </w:r>
      <w:r w:rsidR="000A1C73">
        <w:rPr>
          <w:rFonts w:ascii="Times New Roman" w:hAnsi="Times New Roman" w:cs="Times New Roman"/>
        </w:rPr>
        <w:t>s</w:t>
      </w:r>
      <w:r w:rsidR="001969DF">
        <w:rPr>
          <w:rFonts w:ascii="Times New Roman" w:hAnsi="Times New Roman" w:cs="Times New Roman"/>
        </w:rPr>
        <w:t xml:space="preserve"> empowerment, encouragement, and trust to help build strong communities. </w:t>
      </w:r>
      <w:r w:rsidR="007D76F4">
        <w:rPr>
          <w:rFonts w:ascii="Times New Roman" w:hAnsi="Times New Roman" w:cs="Times New Roman"/>
        </w:rPr>
        <w:t xml:space="preserve">The EDC has served as a safe house for children, </w:t>
      </w:r>
      <w:r w:rsidR="000A1C73">
        <w:rPr>
          <w:rFonts w:ascii="Times New Roman" w:hAnsi="Times New Roman" w:cs="Times New Roman"/>
        </w:rPr>
        <w:t xml:space="preserve">by </w:t>
      </w:r>
      <w:r w:rsidR="007D76F4">
        <w:rPr>
          <w:rFonts w:ascii="Times New Roman" w:hAnsi="Times New Roman" w:cs="Times New Roman"/>
        </w:rPr>
        <w:t>providing meals, education, and</w:t>
      </w:r>
      <w:r w:rsidR="00B735BD">
        <w:rPr>
          <w:rFonts w:ascii="Times New Roman" w:hAnsi="Times New Roman" w:cs="Times New Roman"/>
        </w:rPr>
        <w:t xml:space="preserve"> training in job-related skills</w:t>
      </w:r>
      <w:r w:rsidR="001C5647">
        <w:rPr>
          <w:rFonts w:ascii="Times New Roman" w:hAnsi="Times New Roman" w:cs="Times New Roman"/>
        </w:rPr>
        <w:t>.</w:t>
      </w:r>
      <w:r w:rsidR="000A1C73">
        <w:rPr>
          <w:rFonts w:ascii="Times New Roman" w:hAnsi="Times New Roman" w:cs="Times New Roman"/>
        </w:rPr>
        <w:t xml:space="preserve"> The investment they choose to put into the youth of India </w:t>
      </w:r>
      <w:r w:rsidR="00C27B37">
        <w:rPr>
          <w:rFonts w:ascii="Times New Roman" w:hAnsi="Times New Roman" w:cs="Times New Roman"/>
        </w:rPr>
        <w:t xml:space="preserve">is demonstrated through their relationships, activities, and opportunities for growth that </w:t>
      </w:r>
      <w:r w:rsidR="000A1C73">
        <w:rPr>
          <w:rFonts w:ascii="Times New Roman" w:hAnsi="Times New Roman" w:cs="Times New Roman"/>
        </w:rPr>
        <w:t xml:space="preserve">they share with families. </w:t>
      </w:r>
      <w:r w:rsidR="001C5647">
        <w:rPr>
          <w:rFonts w:ascii="Times New Roman" w:hAnsi="Times New Roman" w:cs="Times New Roman"/>
        </w:rPr>
        <w:t xml:space="preserve"> </w:t>
      </w:r>
      <w:r w:rsidR="007D76F4">
        <w:rPr>
          <w:rFonts w:ascii="Times New Roman" w:hAnsi="Times New Roman" w:cs="Times New Roman"/>
        </w:rPr>
        <w:t xml:space="preserve">  </w:t>
      </w:r>
    </w:p>
    <w:p w14:paraId="4E77C961" w14:textId="73B06B73" w:rsidR="00D5131D" w:rsidRPr="005E4930" w:rsidRDefault="00D5131D" w:rsidP="002F6FAB">
      <w:pPr>
        <w:widowControl w:val="0"/>
        <w:autoSpaceDE w:val="0"/>
        <w:autoSpaceDN w:val="0"/>
        <w:adjustRightInd w:val="0"/>
        <w:spacing w:before="120" w:after="120"/>
        <w:rPr>
          <w:rFonts w:ascii="Times New Roman" w:hAnsi="Times New Roman" w:cs="Times New Roman"/>
          <w:u w:val="single"/>
        </w:rPr>
      </w:pPr>
      <w:r w:rsidRPr="005E4930">
        <w:rPr>
          <w:rFonts w:ascii="Times New Roman" w:hAnsi="Times New Roman" w:cs="Times New Roman"/>
          <w:u w:val="single"/>
        </w:rPr>
        <w:t xml:space="preserve">The </w:t>
      </w:r>
      <w:r w:rsidR="00906E79" w:rsidRPr="005E4930">
        <w:rPr>
          <w:rFonts w:ascii="Times New Roman" w:hAnsi="Times New Roman" w:cs="Times New Roman"/>
          <w:u w:val="single"/>
        </w:rPr>
        <w:t xml:space="preserve">Ultimate Curriculum </w:t>
      </w:r>
      <w:r w:rsidRPr="005E4930">
        <w:rPr>
          <w:rFonts w:ascii="Times New Roman" w:hAnsi="Times New Roman" w:cs="Times New Roman"/>
          <w:u w:val="single"/>
        </w:rPr>
        <w:t>Goal</w:t>
      </w:r>
      <w:r w:rsidR="00D945B2" w:rsidRPr="005E4930">
        <w:rPr>
          <w:rFonts w:ascii="Times New Roman" w:hAnsi="Times New Roman" w:cs="Times New Roman"/>
          <w:u w:val="single"/>
        </w:rPr>
        <w:t xml:space="preserve"> </w:t>
      </w:r>
      <w:r w:rsidRPr="005E4930">
        <w:rPr>
          <w:rFonts w:ascii="Times New Roman" w:hAnsi="Times New Roman" w:cs="Times New Roman"/>
        </w:rPr>
        <w:t xml:space="preserve">  </w:t>
      </w:r>
    </w:p>
    <w:p w14:paraId="2FB93126" w14:textId="7F6498F5" w:rsidR="00692B5D" w:rsidRPr="00AC4A5A" w:rsidRDefault="00DF753B" w:rsidP="00887B36">
      <w:pPr>
        <w:widowControl w:val="0"/>
        <w:autoSpaceDE w:val="0"/>
        <w:autoSpaceDN w:val="0"/>
        <w:adjustRightInd w:val="0"/>
        <w:spacing w:before="120"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1849E9B" wp14:editId="483A4F71">
                <wp:simplePos x="0" y="0"/>
                <wp:positionH relativeFrom="column">
                  <wp:posOffset>114300</wp:posOffset>
                </wp:positionH>
                <wp:positionV relativeFrom="paragraph">
                  <wp:posOffset>-2635885</wp:posOffset>
                </wp:positionV>
                <wp:extent cx="26289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628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2A6BC" w14:textId="253CC8C8" w:rsidR="00166611" w:rsidRPr="00B641E9" w:rsidRDefault="00166611" w:rsidP="009D4B75">
                            <w:pPr>
                              <w:jc w:val="center"/>
                              <w:rPr>
                                <w:rFonts w:ascii="Times New Roman" w:hAnsi="Times New Roman" w:cs="Times New Roman"/>
                                <w:i/>
                              </w:rPr>
                            </w:pPr>
                            <w:r w:rsidRPr="00B641E9">
                              <w:rPr>
                                <w:rFonts w:ascii="Times New Roman" w:hAnsi="Times New Roman" w:cs="Times New Roman"/>
                                <w:i/>
                              </w:rPr>
                              <w:t>Students learning and engaging with the concept of quantity versus quality, through the use of drawing auto rickshaws.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7" type="#_x0000_t202" style="position:absolute;left:0;text-align:left;margin-left:9pt;margin-top:-207.5pt;width:207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7n/c8CAAAV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" filled="f" stroked="f">
                <v:textbox>
                  <w:txbxContent>
                    <w:p w14:paraId="40B2A6BC" w14:textId="253CC8C8" w:rsidR="00166611" w:rsidRPr="00B641E9" w:rsidRDefault="00166611" w:rsidP="009D4B75">
                      <w:pPr>
                        <w:jc w:val="center"/>
                        <w:rPr>
                          <w:rFonts w:ascii="Times New Roman" w:hAnsi="Times New Roman" w:cs="Times New Roman"/>
                          <w:i/>
                        </w:rPr>
                      </w:pPr>
                      <w:r w:rsidRPr="00B641E9">
                        <w:rPr>
                          <w:rFonts w:ascii="Times New Roman" w:hAnsi="Times New Roman" w:cs="Times New Roman"/>
                          <w:i/>
                        </w:rPr>
                        <w:t>Students learning and engaging with the concept of quantity versus quality, through the use of drawing auto rickshaws.</w:t>
                      </w:r>
                    </w:p>
                  </w:txbxContent>
                </v:textbox>
                <w10:wrap type="square"/>
              </v:shape>
            </w:pict>
          </mc:Fallback>
        </mc:AlternateContent>
      </w:r>
      <w:r w:rsidR="009F750D" w:rsidRPr="005E4930">
        <w:rPr>
          <w:rFonts w:ascii="Times New Roman" w:hAnsi="Times New Roman" w:cs="Times New Roman"/>
          <w:noProof/>
        </w:rPr>
        <w:drawing>
          <wp:anchor distT="0" distB="0" distL="114300" distR="114300" simplePos="0" relativeHeight="251661312" behindDoc="0" locked="0" layoutInCell="1" allowOverlap="1" wp14:anchorId="2B540491" wp14:editId="22CBD828">
            <wp:simplePos x="0" y="0"/>
            <wp:positionH relativeFrom="margin">
              <wp:posOffset>228600</wp:posOffset>
            </wp:positionH>
            <wp:positionV relativeFrom="margin">
              <wp:posOffset>-571500</wp:posOffset>
            </wp:positionV>
            <wp:extent cx="2350135" cy="1828800"/>
            <wp:effectExtent l="127000" t="152400" r="113665" b="127000"/>
            <wp:wrapSquare wrapText="bothSides"/>
            <wp:docPr id="6" name="Picture 6" descr="Macintosh HD:Users:heidirico:Pictures:iPhoto Library.photolibrary:Previews:2014:07:06:20140706-011027:iVkQd+FmQQGRE+O%1l2UdQ: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Macintosh HD:Users:heidirico:Pictures:iPhoto Library.photolibrary:Previews:2014:07:06:20140706-011027:iVkQd+FmQQGRE+O%1l2UdQ:IMG_12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135" cy="1828800"/>
                    </a:xfrm>
                    <a:prstGeom prst="rect">
                      <a:avLst/>
                    </a:prstGeom>
                    <a:noFill/>
                    <a:ln>
                      <a:noFill/>
                    </a:ln>
                    <a:scene3d>
                      <a:camera prst="orthographicFront"/>
                      <a:lightRig rig="threePt" dir="t"/>
                    </a:scene3d>
                    <a:sp3d extrusionH="152400" contourW="152400">
                      <a:bevelT/>
                      <a:bevelB/>
                      <a:extrusionClr>
                        <a:schemeClr val="accent3">
                          <a:lumMod val="75000"/>
                        </a:schemeClr>
                      </a:extrusionClr>
                      <a:contourClr>
                        <a:schemeClr val="accent3">
                          <a:lumMod val="50000"/>
                        </a:schemeClr>
                      </a:contourClr>
                    </a:sp3d>
                  </pic:spPr>
                </pic:pic>
              </a:graphicData>
            </a:graphic>
            <wp14:sizeRelH relativeFrom="margin">
              <wp14:pctWidth>0</wp14:pctWidth>
            </wp14:sizeRelH>
            <wp14:sizeRelV relativeFrom="margin">
              <wp14:pctHeight>0</wp14:pctHeight>
            </wp14:sizeRelV>
          </wp:anchor>
        </w:drawing>
      </w:r>
      <w:r w:rsidR="00A43D43">
        <w:rPr>
          <w:rFonts w:ascii="Times New Roman" w:hAnsi="Times New Roman" w:cs="Times New Roman"/>
        </w:rPr>
        <w:t>Pastor Thomas</w:t>
      </w:r>
      <w:r w:rsidR="00D5131D" w:rsidRPr="005E4930">
        <w:rPr>
          <w:rFonts w:ascii="Times New Roman" w:hAnsi="Times New Roman" w:cs="Times New Roman"/>
        </w:rPr>
        <w:t xml:space="preserve"> encouraged us to build a program that </w:t>
      </w:r>
      <w:r>
        <w:rPr>
          <w:rFonts w:ascii="Times New Roman" w:hAnsi="Times New Roman" w:cs="Times New Roman"/>
        </w:rPr>
        <w:t>developed an understanding of economics in a holistic model</w:t>
      </w:r>
      <w:r w:rsidR="00D5131D" w:rsidRPr="005E4930">
        <w:rPr>
          <w:rFonts w:ascii="Times New Roman" w:hAnsi="Times New Roman" w:cs="Times New Roman"/>
        </w:rPr>
        <w:t>.</w:t>
      </w:r>
      <w:r w:rsidR="00C74CE3" w:rsidRPr="005E4930">
        <w:rPr>
          <w:rFonts w:ascii="Times New Roman" w:hAnsi="Times New Roman" w:cs="Times New Roman"/>
        </w:rPr>
        <w:t xml:space="preserve"> He was open to any new curriculum we were willing to develop.</w:t>
      </w:r>
      <w:r w:rsidR="00AC4A5A">
        <w:rPr>
          <w:rFonts w:ascii="Times New Roman" w:hAnsi="Times New Roman" w:cs="Times New Roman"/>
        </w:rPr>
        <w:t xml:space="preserve"> W</w:t>
      </w:r>
      <w:r w:rsidR="00D5131D" w:rsidRPr="005E4930">
        <w:rPr>
          <w:rFonts w:ascii="Times New Roman" w:hAnsi="Times New Roman" w:cs="Times New Roman"/>
        </w:rPr>
        <w:t>e agreed that we woul</w:t>
      </w:r>
      <w:r w:rsidR="006C2401" w:rsidRPr="005E4930">
        <w:rPr>
          <w:rFonts w:ascii="Times New Roman" w:hAnsi="Times New Roman" w:cs="Times New Roman"/>
        </w:rPr>
        <w:t>d buil</w:t>
      </w:r>
      <w:r w:rsidR="00AC4A5A">
        <w:rPr>
          <w:rFonts w:ascii="Times New Roman" w:hAnsi="Times New Roman" w:cs="Times New Roman"/>
        </w:rPr>
        <w:t>d 10 lessons for student</w:t>
      </w:r>
      <w:r>
        <w:rPr>
          <w:rFonts w:ascii="Times New Roman" w:hAnsi="Times New Roman" w:cs="Times New Roman"/>
        </w:rPr>
        <w:t>s</w:t>
      </w:r>
      <w:r w:rsidR="00AC4A5A">
        <w:rPr>
          <w:rFonts w:ascii="Times New Roman" w:hAnsi="Times New Roman" w:cs="Times New Roman"/>
        </w:rPr>
        <w:t xml:space="preserve"> and parent</w:t>
      </w:r>
      <w:r>
        <w:rPr>
          <w:rFonts w:ascii="Times New Roman" w:hAnsi="Times New Roman" w:cs="Times New Roman"/>
        </w:rPr>
        <w:t>s</w:t>
      </w:r>
      <w:r w:rsidR="00AC4A5A">
        <w:rPr>
          <w:rFonts w:ascii="Times New Roman" w:hAnsi="Times New Roman" w:cs="Times New Roman"/>
        </w:rPr>
        <w:t xml:space="preserve"> who attended the CDC</w:t>
      </w:r>
      <w:r w:rsidR="006C2401" w:rsidRPr="005E4930">
        <w:rPr>
          <w:rFonts w:ascii="Times New Roman" w:hAnsi="Times New Roman" w:cs="Times New Roman"/>
        </w:rPr>
        <w:t>.</w:t>
      </w:r>
      <w:r w:rsidR="00D5131D" w:rsidRPr="005E4930">
        <w:rPr>
          <w:rFonts w:ascii="Times New Roman" w:hAnsi="Times New Roman" w:cs="Times New Roman"/>
        </w:rPr>
        <w:t xml:space="preserve"> </w:t>
      </w:r>
      <w:r w:rsidR="00CF5CDB">
        <w:rPr>
          <w:rFonts w:ascii="Times New Roman" w:hAnsi="Times New Roman" w:cs="Times New Roman"/>
        </w:rPr>
        <w:t>This information was based out of Grigg’s (2010) economic discipleship themes. Our</w:t>
      </w:r>
      <w:r w:rsidR="00D5131D" w:rsidRPr="005E4930">
        <w:rPr>
          <w:rFonts w:ascii="Times New Roman" w:hAnsi="Times New Roman" w:cs="Times New Roman"/>
        </w:rPr>
        <w:t xml:space="preserve"> model was</w:t>
      </w:r>
      <w:r w:rsidR="00CF5CDB">
        <w:rPr>
          <w:rFonts w:ascii="Times New Roman" w:hAnsi="Times New Roman" w:cs="Times New Roman"/>
        </w:rPr>
        <w:t xml:space="preserve"> made</w:t>
      </w:r>
      <w:r w:rsidR="00D5131D" w:rsidRPr="005E4930">
        <w:rPr>
          <w:rFonts w:ascii="Times New Roman" w:hAnsi="Times New Roman" w:cs="Times New Roman"/>
        </w:rPr>
        <w:t xml:space="preserve"> to encourage upward mobility in the slum community. From the </w:t>
      </w:r>
      <w:r>
        <w:rPr>
          <w:rFonts w:ascii="Times New Roman" w:hAnsi="Times New Roman" w:cs="Times New Roman"/>
        </w:rPr>
        <w:t>pastoral staff of MTU</w:t>
      </w:r>
      <w:r w:rsidR="00887B36">
        <w:rPr>
          <w:rFonts w:ascii="Times New Roman" w:hAnsi="Times New Roman" w:cs="Times New Roman"/>
        </w:rPr>
        <w:t>,</w:t>
      </w:r>
      <w:r>
        <w:rPr>
          <w:rFonts w:ascii="Times New Roman" w:hAnsi="Times New Roman" w:cs="Times New Roman"/>
        </w:rPr>
        <w:t xml:space="preserve"> there was an </w:t>
      </w:r>
      <w:r w:rsidR="00D5131D" w:rsidRPr="005E4930">
        <w:rPr>
          <w:rFonts w:ascii="Times New Roman" w:hAnsi="Times New Roman" w:cs="Times New Roman"/>
        </w:rPr>
        <w:t>insider perspective that there needed to be stimulation and education in the economic field. Hence, to build a curriculum, using biblical principles, students would be able to use that knowledge to further themselves, their family, and their community. This matched the mission of the organization and what we were looking to do within the community.</w:t>
      </w:r>
      <w:r w:rsidR="00AC4A5A">
        <w:rPr>
          <w:rFonts w:ascii="Times New Roman" w:hAnsi="Times New Roman" w:cs="Times New Roman"/>
        </w:rPr>
        <w:t xml:space="preserve"> This would help build up the organization’s failures into successes. </w:t>
      </w:r>
      <w:r w:rsidR="00C74CE3" w:rsidRPr="005E4930">
        <w:rPr>
          <w:rFonts w:ascii="Times New Roman" w:hAnsi="Times New Roman" w:cs="Times New Roman"/>
        </w:rPr>
        <w:t xml:space="preserve"> </w:t>
      </w:r>
      <w:r w:rsidR="00D5131D" w:rsidRPr="005E4930">
        <w:rPr>
          <w:rFonts w:ascii="Times New Roman" w:hAnsi="Times New Roman" w:cs="Times New Roman"/>
        </w:rPr>
        <w:t xml:space="preserve"> </w:t>
      </w:r>
    </w:p>
    <w:p w14:paraId="675B31EF" w14:textId="1F85C7FF" w:rsidR="00E611D3" w:rsidRPr="005E4930" w:rsidRDefault="00E611D3" w:rsidP="00E611D3">
      <w:pPr>
        <w:widowControl w:val="0"/>
        <w:autoSpaceDE w:val="0"/>
        <w:autoSpaceDN w:val="0"/>
        <w:adjustRightInd w:val="0"/>
        <w:spacing w:before="120" w:after="120"/>
        <w:rPr>
          <w:rFonts w:ascii="Times New Roman" w:hAnsi="Times New Roman" w:cs="Times New Roman"/>
          <w:iCs/>
          <w:u w:val="single"/>
        </w:rPr>
      </w:pPr>
      <w:r w:rsidRPr="005E4930">
        <w:rPr>
          <w:rFonts w:ascii="Times New Roman" w:hAnsi="Times New Roman" w:cs="Times New Roman"/>
          <w:iCs/>
          <w:u w:val="single"/>
        </w:rPr>
        <w:t xml:space="preserve">Meeting the Contextual </w:t>
      </w:r>
      <w:r>
        <w:rPr>
          <w:rFonts w:ascii="Times New Roman" w:hAnsi="Times New Roman" w:cs="Times New Roman"/>
          <w:iCs/>
          <w:u w:val="single"/>
        </w:rPr>
        <w:t>Need</w:t>
      </w:r>
      <w:r w:rsidR="009D4B75">
        <w:rPr>
          <w:rFonts w:ascii="Times New Roman" w:hAnsi="Times New Roman" w:cs="Times New Roman"/>
          <w:iCs/>
          <w:u w:val="single"/>
        </w:rPr>
        <w:t>(s)</w:t>
      </w:r>
    </w:p>
    <w:p w14:paraId="7DC1EBBA" w14:textId="14FA9D48" w:rsidR="00887B36" w:rsidRDefault="00887B36" w:rsidP="00E611D3">
      <w:pPr>
        <w:widowControl w:val="0"/>
        <w:tabs>
          <w:tab w:val="left" w:pos="220"/>
          <w:tab w:val="left" w:pos="720"/>
        </w:tabs>
        <w:autoSpaceDE w:val="0"/>
        <w:autoSpaceDN w:val="0"/>
        <w:adjustRightInd w:val="0"/>
        <w:spacing w:before="120" w:after="120"/>
        <w:rPr>
          <w:rFonts w:ascii="Times New Roman" w:hAnsi="Times New Roman" w:cs="Times New Roman"/>
        </w:rPr>
      </w:pPr>
      <w:r>
        <w:rPr>
          <w:rFonts w:ascii="Times New Roman" w:hAnsi="Times New Roman" w:cs="Times New Roman"/>
        </w:rPr>
        <w:t xml:space="preserve">Over the course of </w:t>
      </w:r>
      <w:r w:rsidR="002E42E6">
        <w:rPr>
          <w:rFonts w:ascii="Times New Roman" w:hAnsi="Times New Roman" w:cs="Times New Roman"/>
        </w:rPr>
        <w:t>the classes</w:t>
      </w:r>
      <w:r>
        <w:rPr>
          <w:rFonts w:ascii="Times New Roman" w:hAnsi="Times New Roman" w:cs="Times New Roman"/>
        </w:rPr>
        <w:t>, we worked with students using</w:t>
      </w:r>
      <w:r w:rsidRPr="005E4930">
        <w:rPr>
          <w:rFonts w:ascii="Times New Roman" w:hAnsi="Times New Roman" w:cs="Times New Roman"/>
        </w:rPr>
        <w:t xml:space="preserve"> biblical principles that would </w:t>
      </w:r>
      <w:r w:rsidR="009A18B9">
        <w:rPr>
          <w:rFonts w:ascii="Times New Roman" w:hAnsi="Times New Roman" w:cs="Times New Roman"/>
        </w:rPr>
        <w:t>consistently</w:t>
      </w:r>
      <w:r w:rsidRPr="005E4930">
        <w:rPr>
          <w:rFonts w:ascii="Times New Roman" w:hAnsi="Times New Roman" w:cs="Times New Roman"/>
        </w:rPr>
        <w:t xml:space="preserve"> encourage </w:t>
      </w:r>
      <w:r w:rsidR="009A18B9">
        <w:rPr>
          <w:rFonts w:ascii="Times New Roman" w:hAnsi="Times New Roman" w:cs="Times New Roman"/>
        </w:rPr>
        <w:t xml:space="preserve">applying practicality to </w:t>
      </w:r>
      <w:r w:rsidRPr="005E4930">
        <w:rPr>
          <w:rFonts w:ascii="Times New Roman" w:hAnsi="Times New Roman" w:cs="Times New Roman"/>
        </w:rPr>
        <w:t>the concepts of creation, the laws, and redemption</w:t>
      </w:r>
      <w:r w:rsidR="009A18B9">
        <w:rPr>
          <w:rFonts w:ascii="Times New Roman" w:hAnsi="Times New Roman" w:cs="Times New Roman"/>
        </w:rPr>
        <w:t>. To help match the community resources available, we made materials for lessons simple and easy to obtain. Using cooperative learning</w:t>
      </w:r>
      <w:r w:rsidRPr="005E4930">
        <w:rPr>
          <w:rFonts w:ascii="Times New Roman" w:hAnsi="Times New Roman" w:cs="Times New Roman"/>
        </w:rPr>
        <w:t xml:space="preserve"> to </w:t>
      </w:r>
      <w:r w:rsidR="002E42E6">
        <w:rPr>
          <w:rFonts w:ascii="Times New Roman" w:hAnsi="Times New Roman" w:cs="Times New Roman"/>
        </w:rPr>
        <w:t>gain</w:t>
      </w:r>
      <w:r w:rsidRPr="005E4930">
        <w:rPr>
          <w:rFonts w:ascii="Times New Roman" w:hAnsi="Times New Roman" w:cs="Times New Roman"/>
        </w:rPr>
        <w:t xml:space="preserve"> economic </w:t>
      </w:r>
      <w:r w:rsidR="009A18B9">
        <w:rPr>
          <w:rFonts w:ascii="Times New Roman" w:hAnsi="Times New Roman" w:cs="Times New Roman"/>
        </w:rPr>
        <w:t>understanding, we wanted to engage with students in a way that would encourage</w:t>
      </w:r>
      <w:r w:rsidR="002E42E6">
        <w:rPr>
          <w:rFonts w:ascii="Times New Roman" w:hAnsi="Times New Roman" w:cs="Times New Roman"/>
        </w:rPr>
        <w:t xml:space="preserve"> </w:t>
      </w:r>
      <w:r w:rsidR="009A18B9">
        <w:rPr>
          <w:rFonts w:ascii="Times New Roman" w:hAnsi="Times New Roman" w:cs="Times New Roman"/>
        </w:rPr>
        <w:t xml:space="preserve">the opportunity for </w:t>
      </w:r>
      <w:r w:rsidR="002E42E6">
        <w:rPr>
          <w:rFonts w:ascii="Times New Roman" w:hAnsi="Times New Roman" w:cs="Times New Roman"/>
        </w:rPr>
        <w:t xml:space="preserve">financial </w:t>
      </w:r>
      <w:r w:rsidR="009A18B9">
        <w:rPr>
          <w:rFonts w:ascii="Times New Roman" w:hAnsi="Times New Roman" w:cs="Times New Roman"/>
        </w:rPr>
        <w:t>help in their future</w:t>
      </w:r>
      <w:r w:rsidRPr="005E4930">
        <w:rPr>
          <w:rFonts w:ascii="Times New Roman" w:hAnsi="Times New Roman" w:cs="Times New Roman"/>
        </w:rPr>
        <w:t>. Our curriculum provides a stepping-stone to gaining self worth, understanding for the need of cooperation, and learning how to visualize your</w:t>
      </w:r>
      <w:r>
        <w:rPr>
          <w:rFonts w:ascii="Times New Roman" w:hAnsi="Times New Roman" w:cs="Times New Roman"/>
        </w:rPr>
        <w:t xml:space="preserve"> </w:t>
      </w:r>
      <w:r w:rsidRPr="005E4930">
        <w:rPr>
          <w:rFonts w:ascii="Times New Roman" w:hAnsi="Times New Roman" w:cs="Times New Roman"/>
        </w:rPr>
        <w:t xml:space="preserve">self in the world as an agent of change. This course looks for transformation </w:t>
      </w:r>
      <w:r>
        <w:rPr>
          <w:rFonts w:ascii="Times New Roman" w:hAnsi="Times New Roman" w:cs="Times New Roman"/>
        </w:rPr>
        <w:t xml:space="preserve">through the integration of understanding and practice. </w:t>
      </w:r>
      <w:r w:rsidRPr="005E4930">
        <w:rPr>
          <w:rFonts w:ascii="Times New Roman" w:hAnsi="Times New Roman" w:cs="Times New Roman"/>
        </w:rPr>
        <w:t>The populations we have been working with are teenagers, standards 8-12, and parents. We work with teenagers twice a week for a total of four hours. With the parents, we work with them every other week for</w:t>
      </w:r>
      <w:r w:rsidR="002E42E6">
        <w:rPr>
          <w:rFonts w:ascii="Times New Roman" w:hAnsi="Times New Roman" w:cs="Times New Roman"/>
        </w:rPr>
        <w:t xml:space="preserve"> about</w:t>
      </w:r>
      <w:r w:rsidRPr="005E4930">
        <w:rPr>
          <w:rFonts w:ascii="Times New Roman" w:hAnsi="Times New Roman" w:cs="Times New Roman"/>
        </w:rPr>
        <w:t xml:space="preserve"> an hour. The course curriculum consistently requires reflection of how you affect yourself, your family, and your community.</w:t>
      </w:r>
    </w:p>
    <w:p w14:paraId="6E9F3F17" w14:textId="1EA7AD05" w:rsidR="00692B5D" w:rsidRPr="00B641E9" w:rsidRDefault="00E611D3" w:rsidP="00E611D3">
      <w:pPr>
        <w:widowControl w:val="0"/>
        <w:tabs>
          <w:tab w:val="left" w:pos="220"/>
          <w:tab w:val="left" w:pos="720"/>
        </w:tabs>
        <w:autoSpaceDE w:val="0"/>
        <w:autoSpaceDN w:val="0"/>
        <w:adjustRightInd w:val="0"/>
        <w:spacing w:before="120" w:after="120"/>
        <w:rPr>
          <w:rFonts w:ascii="Times New Roman" w:hAnsi="Times New Roman" w:cs="Times New Roman"/>
        </w:rPr>
      </w:pPr>
      <w:r w:rsidRPr="005E4930">
        <w:rPr>
          <w:rFonts w:ascii="Times New Roman" w:hAnsi="Times New Roman" w:cs="Times New Roman"/>
          <w:iCs/>
        </w:rPr>
        <w:t xml:space="preserve">In order to best meet the needs of the students, Sean and I created a video that illustrated the adapted story from the scriptures. </w:t>
      </w:r>
      <w:r w:rsidR="009A79E9" w:rsidRPr="005E4930">
        <w:rPr>
          <w:rFonts w:ascii="Times New Roman" w:hAnsi="Times New Roman" w:cs="Times New Roman"/>
        </w:rPr>
        <w:t xml:space="preserve">We had been telling the students a condensed adaptation of the creation story, jubilee, </w:t>
      </w:r>
      <w:r w:rsidR="009A79E9">
        <w:rPr>
          <w:rFonts w:ascii="Times New Roman" w:hAnsi="Times New Roman" w:cs="Times New Roman"/>
        </w:rPr>
        <w:t xml:space="preserve">death, </w:t>
      </w:r>
      <w:r w:rsidR="009A79E9" w:rsidRPr="005E4930">
        <w:rPr>
          <w:rFonts w:ascii="Times New Roman" w:hAnsi="Times New Roman" w:cs="Times New Roman"/>
        </w:rPr>
        <w:t>resurrection &amp; redemption</w:t>
      </w:r>
      <w:r w:rsidR="00AC6AF9">
        <w:rPr>
          <w:rFonts w:ascii="Times New Roman" w:hAnsi="Times New Roman" w:cs="Times New Roman"/>
        </w:rPr>
        <w:t>,</w:t>
      </w:r>
      <w:r w:rsidR="009A79E9">
        <w:rPr>
          <w:rFonts w:ascii="Times New Roman" w:hAnsi="Times New Roman" w:cs="Times New Roman"/>
        </w:rPr>
        <w:t xml:space="preserve"> for every class</w:t>
      </w:r>
      <w:r w:rsidR="009A79E9" w:rsidRPr="005E4930">
        <w:rPr>
          <w:rFonts w:ascii="Times New Roman" w:hAnsi="Times New Roman" w:cs="Times New Roman"/>
        </w:rPr>
        <w:t xml:space="preserve">. </w:t>
      </w:r>
      <w:r w:rsidR="004462E2">
        <w:rPr>
          <w:rFonts w:ascii="Times New Roman" w:hAnsi="Times New Roman" w:cs="Times New Roman"/>
        </w:rPr>
        <w:t>We</w:t>
      </w:r>
      <w:r w:rsidRPr="005E4930">
        <w:rPr>
          <w:rFonts w:ascii="Times New Roman" w:hAnsi="Times New Roman" w:cs="Times New Roman"/>
        </w:rPr>
        <w:t xml:space="preserve"> worked with our students</w:t>
      </w:r>
      <w:r w:rsidR="004462E2">
        <w:rPr>
          <w:rFonts w:ascii="Times New Roman" w:hAnsi="Times New Roman" w:cs="Times New Roman"/>
        </w:rPr>
        <w:t>,</w:t>
      </w:r>
      <w:r w:rsidRPr="005E4930">
        <w:rPr>
          <w:rFonts w:ascii="Times New Roman" w:hAnsi="Times New Roman" w:cs="Times New Roman"/>
        </w:rPr>
        <w:t xml:space="preserve"> in class</w:t>
      </w:r>
      <w:r w:rsidR="004462E2">
        <w:rPr>
          <w:rFonts w:ascii="Times New Roman" w:hAnsi="Times New Roman" w:cs="Times New Roman"/>
        </w:rPr>
        <w:t>,</w:t>
      </w:r>
      <w:r w:rsidRPr="005E4930">
        <w:rPr>
          <w:rFonts w:ascii="Times New Roman" w:hAnsi="Times New Roman" w:cs="Times New Roman"/>
        </w:rPr>
        <w:t xml:space="preserve"> to develop our video</w:t>
      </w:r>
      <w:r w:rsidR="00B660E8">
        <w:rPr>
          <w:rFonts w:ascii="Times New Roman" w:hAnsi="Times New Roman" w:cs="Times New Roman"/>
        </w:rPr>
        <w:t xml:space="preserve"> in order to </w:t>
      </w:r>
      <w:r w:rsidR="004462E2">
        <w:rPr>
          <w:rFonts w:ascii="Times New Roman" w:hAnsi="Times New Roman" w:cs="Times New Roman"/>
        </w:rPr>
        <w:t xml:space="preserve">reflect an </w:t>
      </w:r>
      <w:r w:rsidR="00B660E8">
        <w:rPr>
          <w:rFonts w:ascii="Times New Roman" w:hAnsi="Times New Roman" w:cs="Times New Roman"/>
        </w:rPr>
        <w:t>accurate,</w:t>
      </w:r>
      <w:r w:rsidR="004462E2">
        <w:rPr>
          <w:rFonts w:ascii="Times New Roman" w:hAnsi="Times New Roman" w:cs="Times New Roman"/>
        </w:rPr>
        <w:t xml:space="preserve"> cultural understanding. From cognition to verbalization, we put the students visualizations to paper through the use of an art activity</w:t>
      </w:r>
      <w:r w:rsidRPr="005E4930">
        <w:rPr>
          <w:rFonts w:ascii="Times New Roman" w:hAnsi="Times New Roman" w:cs="Times New Roman"/>
        </w:rPr>
        <w:t xml:space="preserve">. </w:t>
      </w:r>
      <w:r w:rsidR="009D4B75" w:rsidRPr="005E4930">
        <w:rPr>
          <w:rFonts w:ascii="Times New Roman" w:hAnsi="Times New Roman" w:cs="Times New Roman"/>
        </w:rPr>
        <w:t>We wanted to use pictures that were contextual and spoke to our age group</w:t>
      </w:r>
      <w:r w:rsidR="009A79E9">
        <w:rPr>
          <w:rFonts w:ascii="Times New Roman" w:hAnsi="Times New Roman" w:cs="Times New Roman"/>
        </w:rPr>
        <w:t>,</w:t>
      </w:r>
      <w:r w:rsidR="009D4B75" w:rsidRPr="005E4930">
        <w:rPr>
          <w:rFonts w:ascii="Times New Roman" w:hAnsi="Times New Roman" w:cs="Times New Roman"/>
        </w:rPr>
        <w:t xml:space="preserve"> appropriately. </w:t>
      </w:r>
      <w:r w:rsidR="00751CD1">
        <w:rPr>
          <w:rFonts w:ascii="Times New Roman" w:hAnsi="Times New Roman" w:cs="Times New Roman"/>
        </w:rPr>
        <w:t>F</w:t>
      </w:r>
      <w:r w:rsidR="00AC6AF9">
        <w:rPr>
          <w:rFonts w:ascii="Times New Roman" w:hAnsi="Times New Roman" w:cs="Times New Roman"/>
        </w:rPr>
        <w:t>or an activity, we</w:t>
      </w:r>
      <w:r w:rsidRPr="005E4930">
        <w:rPr>
          <w:rFonts w:ascii="Times New Roman" w:hAnsi="Times New Roman" w:cs="Times New Roman"/>
        </w:rPr>
        <w:t xml:space="preserve"> asked the students</w:t>
      </w:r>
      <w:r w:rsidR="00751CD1">
        <w:rPr>
          <w:rFonts w:ascii="Times New Roman" w:hAnsi="Times New Roman" w:cs="Times New Roman"/>
        </w:rPr>
        <w:t xml:space="preserve"> to</w:t>
      </w:r>
      <w:r w:rsidRPr="005E4930">
        <w:rPr>
          <w:rFonts w:ascii="Times New Roman" w:hAnsi="Times New Roman" w:cs="Times New Roman"/>
        </w:rPr>
        <w:t xml:space="preserve"> illustrate</w:t>
      </w:r>
      <w:r w:rsidR="00AC6AF9">
        <w:rPr>
          <w:rFonts w:ascii="Times New Roman" w:hAnsi="Times New Roman" w:cs="Times New Roman"/>
        </w:rPr>
        <w:t xml:space="preserve"> what they pictured</w:t>
      </w:r>
      <w:r w:rsidR="009A79E9">
        <w:rPr>
          <w:rFonts w:ascii="Times New Roman" w:hAnsi="Times New Roman" w:cs="Times New Roman"/>
        </w:rPr>
        <w:t>,</w:t>
      </w:r>
      <w:r w:rsidRPr="005E4930">
        <w:rPr>
          <w:rFonts w:ascii="Times New Roman" w:hAnsi="Times New Roman" w:cs="Times New Roman"/>
        </w:rPr>
        <w:t xml:space="preserve"> </w:t>
      </w:r>
      <w:r w:rsidR="00751CD1">
        <w:rPr>
          <w:rFonts w:ascii="Times New Roman" w:hAnsi="Times New Roman" w:cs="Times New Roman"/>
        </w:rPr>
        <w:t>as we verbally told the story</w:t>
      </w:r>
      <w:r w:rsidRPr="005E4930">
        <w:rPr>
          <w:rFonts w:ascii="Times New Roman" w:hAnsi="Times New Roman" w:cs="Times New Roman"/>
        </w:rPr>
        <w:t>. Students drew Adam and Eve with the</w:t>
      </w:r>
      <w:r w:rsidR="009D4B75">
        <w:rPr>
          <w:rFonts w:ascii="Times New Roman" w:hAnsi="Times New Roman" w:cs="Times New Roman"/>
        </w:rPr>
        <w:t>ir natural surroundings of p</w:t>
      </w:r>
      <w:r w:rsidRPr="005E4930">
        <w:rPr>
          <w:rFonts w:ascii="Times New Roman" w:hAnsi="Times New Roman" w:cs="Times New Roman"/>
        </w:rPr>
        <w:t>eepal &amp; coconut trees, camels, and monkeys. It was truly an Indian perspec</w:t>
      </w:r>
      <w:r w:rsidR="009D4B75">
        <w:rPr>
          <w:rFonts w:ascii="Times New Roman" w:hAnsi="Times New Roman" w:cs="Times New Roman"/>
        </w:rPr>
        <w:t xml:space="preserve">tive of our compilation. </w:t>
      </w:r>
      <w:r w:rsidR="00AC6AF9">
        <w:rPr>
          <w:rFonts w:ascii="Times New Roman" w:hAnsi="Times New Roman" w:cs="Times New Roman"/>
        </w:rPr>
        <w:t xml:space="preserve">Some student even labeled parts of the story in Hindi script. </w:t>
      </w:r>
      <w:r w:rsidR="009D4B75">
        <w:rPr>
          <w:rFonts w:ascii="Times New Roman" w:hAnsi="Times New Roman" w:cs="Times New Roman"/>
        </w:rPr>
        <w:t xml:space="preserve">It was engaging and encouraging </w:t>
      </w:r>
      <w:r w:rsidR="009D4B75" w:rsidRPr="005E4930">
        <w:rPr>
          <w:rFonts w:ascii="Times New Roman" w:hAnsi="Times New Roman" w:cs="Times New Roman"/>
        </w:rPr>
        <w:t>going back and translating the story in Hindi and matching</w:t>
      </w:r>
      <w:r w:rsidRPr="005E4930">
        <w:rPr>
          <w:rFonts w:ascii="Times New Roman" w:hAnsi="Times New Roman" w:cs="Times New Roman"/>
        </w:rPr>
        <w:t xml:space="preserve"> the concepts with the children’s perspectives in mind.</w:t>
      </w:r>
      <w:r w:rsidR="009D4B75">
        <w:rPr>
          <w:rFonts w:ascii="Times New Roman" w:hAnsi="Times New Roman" w:cs="Times New Roman"/>
        </w:rPr>
        <w:t xml:space="preserve"> It gave deeper appreciation and meaning to our work.  We knew the importance of contextual understanding and reflection in our curriculum. Hence, through all of our activities, we had every intention of letting the curriculum speak specifically </w:t>
      </w:r>
      <w:r w:rsidR="00AC6AF9">
        <w:rPr>
          <w:rFonts w:ascii="Times New Roman" w:hAnsi="Times New Roman" w:cs="Times New Roman"/>
        </w:rPr>
        <w:t xml:space="preserve">to </w:t>
      </w:r>
      <w:r w:rsidR="009D4B75">
        <w:rPr>
          <w:rFonts w:ascii="Times New Roman" w:hAnsi="Times New Roman" w:cs="Times New Roman"/>
        </w:rPr>
        <w:t xml:space="preserve">our people group. </w:t>
      </w:r>
      <w:r w:rsidRPr="005E4930">
        <w:rPr>
          <w:rFonts w:ascii="Times New Roman" w:hAnsi="Times New Roman" w:cs="Times New Roman"/>
        </w:rPr>
        <w:t xml:space="preserve"> </w:t>
      </w:r>
      <w:r w:rsidR="006D5ACD" w:rsidRPr="005E4930">
        <w:rPr>
          <w:rFonts w:ascii="Times New Roman" w:hAnsi="Times New Roman" w:cs="Times New Roman"/>
        </w:rPr>
        <w:t xml:space="preserve"> </w:t>
      </w:r>
      <w:r w:rsidR="001969DF" w:rsidRPr="005E4930">
        <w:rPr>
          <w:rFonts w:ascii="Times New Roman" w:hAnsi="Times New Roman" w:cs="Times New Roman"/>
          <w:noProof/>
        </w:rPr>
        <w:drawing>
          <wp:inline distT="0" distB="0" distL="0" distR="0" wp14:anchorId="3B0BEE21" wp14:editId="5EEAF9B7">
            <wp:extent cx="2501900" cy="1633855"/>
            <wp:effectExtent l="152400" t="152400" r="114300" b="144145"/>
            <wp:docPr id="4" name="Picture 4" descr="Macintosh HD:Users:heidirico:Pictures:iPhoto Library.photolibrary:Masters:2014:07:06:20140706-011027: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heidirico:Pictures:iPhoto Library.photolibrary:Masters:2014:07:06:20140706-011027:IMG_1173.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17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2502225" cy="1634067"/>
                    </a:xfrm>
                    <a:prstGeom prst="rect">
                      <a:avLst/>
                    </a:prstGeom>
                    <a:noFill/>
                    <a:ln>
                      <a:noFill/>
                    </a:ln>
                    <a:scene3d>
                      <a:camera prst="orthographicFront"/>
                      <a:lightRig rig="threePt" dir="t"/>
                    </a:scene3d>
                    <a:sp3d extrusionH="152400" contourW="152400" prstMaterial="plastic">
                      <a:bevelT/>
                      <a:bevelB/>
                      <a:extrusionClr>
                        <a:schemeClr val="accent3">
                          <a:lumMod val="50000"/>
                        </a:schemeClr>
                      </a:extrusionClr>
                      <a:contourClr>
                        <a:schemeClr val="accent3">
                          <a:lumMod val="50000"/>
                        </a:schemeClr>
                      </a:contourClr>
                    </a:sp3d>
                  </pic:spPr>
                </pic:pic>
              </a:graphicData>
            </a:graphic>
          </wp:inline>
        </w:drawing>
      </w:r>
    </w:p>
    <w:p w14:paraId="14996E04" w14:textId="05456E76" w:rsidR="00E611D3" w:rsidRDefault="00E611D3" w:rsidP="00E611D3">
      <w:pPr>
        <w:widowControl w:val="0"/>
        <w:tabs>
          <w:tab w:val="left" w:pos="220"/>
          <w:tab w:val="left" w:pos="720"/>
        </w:tabs>
        <w:autoSpaceDE w:val="0"/>
        <w:autoSpaceDN w:val="0"/>
        <w:adjustRightInd w:val="0"/>
        <w:spacing w:before="120" w:after="120"/>
        <w:rPr>
          <w:rFonts w:ascii="Times New Roman" w:hAnsi="Times New Roman" w:cs="Times New Roman"/>
          <w:u w:val="single"/>
        </w:rPr>
      </w:pPr>
      <w:r>
        <w:rPr>
          <w:rFonts w:ascii="Times New Roman" w:hAnsi="Times New Roman" w:cs="Times New Roman"/>
          <w:u w:val="single"/>
        </w:rPr>
        <w:t xml:space="preserve">Establishing the Entrepreneurial Spirit </w:t>
      </w:r>
    </w:p>
    <w:p w14:paraId="30AEE5C3" w14:textId="2D488D8F" w:rsidR="00493788" w:rsidRDefault="00AC6AF9" w:rsidP="009D4B75">
      <w:pPr>
        <w:widowControl w:val="0"/>
        <w:tabs>
          <w:tab w:val="left" w:pos="220"/>
          <w:tab w:val="left" w:pos="720"/>
        </w:tabs>
        <w:autoSpaceDE w:val="0"/>
        <w:autoSpaceDN w:val="0"/>
        <w:adjustRightInd w:val="0"/>
        <w:spacing w:before="120" w:after="1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5195E876" wp14:editId="777AD637">
                <wp:simplePos x="0" y="0"/>
                <wp:positionH relativeFrom="column">
                  <wp:posOffset>0</wp:posOffset>
                </wp:positionH>
                <wp:positionV relativeFrom="paragraph">
                  <wp:posOffset>-291465</wp:posOffset>
                </wp:positionV>
                <wp:extent cx="2686050" cy="777240"/>
                <wp:effectExtent l="0" t="0" r="0" b="10160"/>
                <wp:wrapTight wrapText="bothSides">
                  <wp:wrapPolygon edited="0">
                    <wp:start x="204" y="0"/>
                    <wp:lineTo x="204" y="21176"/>
                    <wp:lineTo x="21243" y="21176"/>
                    <wp:lineTo x="21243" y="0"/>
                    <wp:lineTo x="204" y="0"/>
                  </wp:wrapPolygon>
                </wp:wrapTight>
                <wp:docPr id="9" name="Text Box 9"/>
                <wp:cNvGraphicFramePr/>
                <a:graphic xmlns:a="http://schemas.openxmlformats.org/drawingml/2006/main">
                  <a:graphicData uri="http://schemas.microsoft.com/office/word/2010/wordprocessingShape">
                    <wps:wsp>
                      <wps:cNvSpPr txBox="1"/>
                      <wps:spPr>
                        <a:xfrm>
                          <a:off x="0" y="0"/>
                          <a:ext cx="2686050" cy="77724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890F85" w14:textId="36F92774" w:rsidR="00166611" w:rsidRPr="00B641E9" w:rsidRDefault="00166611" w:rsidP="003502D9">
                            <w:pPr>
                              <w:jc w:val="center"/>
                              <w:rPr>
                                <w:rFonts w:ascii="Times New Roman" w:hAnsi="Times New Roman" w:cs="Times New Roman"/>
                                <w:i/>
                              </w:rPr>
                            </w:pPr>
                            <w:r w:rsidRPr="00B641E9">
                              <w:rPr>
                                <w:rFonts w:ascii="Times New Roman" w:hAnsi="Times New Roman" w:cs="Times New Roman"/>
                                <w:i/>
                              </w:rPr>
                              <w:t>Students develop inventio</w:t>
                            </w:r>
                            <w:r>
                              <w:rPr>
                                <w:rFonts w:ascii="Times New Roman" w:hAnsi="Times New Roman" w:cs="Times New Roman"/>
                                <w:i/>
                              </w:rPr>
                              <w:t>ns from everyday household produ</w:t>
                            </w:r>
                            <w:r w:rsidRPr="00B641E9">
                              <w:rPr>
                                <w:rFonts w:ascii="Times New Roman" w:hAnsi="Times New Roman" w:cs="Times New Roman"/>
                                <w:i/>
                              </w:rPr>
                              <w:t xml:space="preserve">cts to help gain perspective to the biblical theme of </w:t>
                            </w:r>
                            <w:r>
                              <w:rPr>
                                <w:rFonts w:ascii="Times New Roman" w:hAnsi="Times New Roman" w:cs="Times New Roman"/>
                                <w:i/>
                              </w:rPr>
                              <w:t>‘</w:t>
                            </w:r>
                            <w:r w:rsidRPr="00B641E9">
                              <w:rPr>
                                <w:rFonts w:ascii="Times New Roman" w:hAnsi="Times New Roman" w:cs="Times New Roman"/>
                                <w:i/>
                              </w:rPr>
                              <w:t>creativity</w:t>
                            </w:r>
                            <w:r>
                              <w:rPr>
                                <w:rFonts w:ascii="Times New Roman" w:hAnsi="Times New Roman" w:cs="Times New Roman"/>
                                <w:i/>
                              </w:rPr>
                              <w:t>’</w:t>
                            </w:r>
                            <w:r w:rsidRPr="00B641E9">
                              <w:rPr>
                                <w:rFonts w:ascii="Times New Roman" w:hAnsi="Times New Roman" w:cs="Times New Roman"/>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0;margin-top:-22.9pt;width:211.5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" filled="f" stroked="f">
                <v:textbox>
                  <w:txbxContent>
                    <w:p w14:paraId="6B890F85" w14:textId="36F92774" w:rsidR="00166611" w:rsidRPr="00B641E9" w:rsidRDefault="00166611" w:rsidP="003502D9">
                      <w:pPr>
                        <w:jc w:val="center"/>
                        <w:rPr>
                          <w:rFonts w:ascii="Times New Roman" w:hAnsi="Times New Roman" w:cs="Times New Roman"/>
                          <w:i/>
                        </w:rPr>
                      </w:pPr>
                      <w:r w:rsidRPr="00B641E9">
                        <w:rPr>
                          <w:rFonts w:ascii="Times New Roman" w:hAnsi="Times New Roman" w:cs="Times New Roman"/>
                          <w:i/>
                        </w:rPr>
                        <w:t>Students develop inventio</w:t>
                      </w:r>
                      <w:r>
                        <w:rPr>
                          <w:rFonts w:ascii="Times New Roman" w:hAnsi="Times New Roman" w:cs="Times New Roman"/>
                          <w:i/>
                        </w:rPr>
                        <w:t>ns from everyday household produ</w:t>
                      </w:r>
                      <w:r w:rsidRPr="00B641E9">
                        <w:rPr>
                          <w:rFonts w:ascii="Times New Roman" w:hAnsi="Times New Roman" w:cs="Times New Roman"/>
                          <w:i/>
                        </w:rPr>
                        <w:t xml:space="preserve">cts to help gain perspective to the biblical theme of </w:t>
                      </w:r>
                      <w:r>
                        <w:rPr>
                          <w:rFonts w:ascii="Times New Roman" w:hAnsi="Times New Roman" w:cs="Times New Roman"/>
                          <w:i/>
                        </w:rPr>
                        <w:t>‘</w:t>
                      </w:r>
                      <w:r w:rsidRPr="00B641E9">
                        <w:rPr>
                          <w:rFonts w:ascii="Times New Roman" w:hAnsi="Times New Roman" w:cs="Times New Roman"/>
                          <w:i/>
                        </w:rPr>
                        <w:t>creativity</w:t>
                      </w:r>
                      <w:r>
                        <w:rPr>
                          <w:rFonts w:ascii="Times New Roman" w:hAnsi="Times New Roman" w:cs="Times New Roman"/>
                          <w:i/>
                        </w:rPr>
                        <w:t>’</w:t>
                      </w:r>
                      <w:r w:rsidRPr="00B641E9">
                        <w:rPr>
                          <w:rFonts w:ascii="Times New Roman" w:hAnsi="Times New Roman" w:cs="Times New Roman"/>
                          <w:i/>
                        </w:rPr>
                        <w:t>.</w:t>
                      </w:r>
                    </w:p>
                  </w:txbxContent>
                </v:textbox>
                <w10:wrap type="tight"/>
              </v:shape>
            </w:pict>
          </mc:Fallback>
        </mc:AlternateContent>
      </w:r>
      <w:r w:rsidR="00E611D3">
        <w:rPr>
          <w:rFonts w:ascii="Times New Roman" w:hAnsi="Times New Roman" w:cs="Times New Roman"/>
        </w:rPr>
        <w:t>Greer</w:t>
      </w:r>
      <w:r w:rsidR="00D74A62">
        <w:rPr>
          <w:rFonts w:ascii="Times New Roman" w:hAnsi="Times New Roman" w:cs="Times New Roman"/>
        </w:rPr>
        <w:t xml:space="preserve"> and Smith (2009) discuss</w:t>
      </w:r>
      <w:r w:rsidR="00E611D3">
        <w:rPr>
          <w:rFonts w:ascii="Times New Roman" w:hAnsi="Times New Roman" w:cs="Times New Roman"/>
        </w:rPr>
        <w:t xml:space="preserve"> that in order to “unlock entrepreneurship” we must build a vision for the future. This involves building knowledge of loans &amp; savings and how to establish a timeline for future reference.</w:t>
      </w:r>
      <w:r w:rsidR="006C1CF3">
        <w:rPr>
          <w:rFonts w:ascii="Times New Roman" w:hAnsi="Times New Roman" w:cs="Times New Roman"/>
        </w:rPr>
        <w:t xml:space="preserve"> We </w:t>
      </w:r>
      <w:r w:rsidR="00D74A62">
        <w:rPr>
          <w:rFonts w:ascii="Times New Roman" w:hAnsi="Times New Roman" w:cs="Times New Roman"/>
        </w:rPr>
        <w:t>offer</w:t>
      </w:r>
      <w:r w:rsidR="006C1CF3">
        <w:rPr>
          <w:rFonts w:ascii="Times New Roman" w:hAnsi="Times New Roman" w:cs="Times New Roman"/>
        </w:rPr>
        <w:t xml:space="preserve"> this </w:t>
      </w:r>
      <w:r w:rsidR="00E34393">
        <w:rPr>
          <w:rFonts w:ascii="Times New Roman" w:hAnsi="Times New Roman" w:cs="Times New Roman"/>
        </w:rPr>
        <w:t>stepping-stone</w:t>
      </w:r>
      <w:r w:rsidR="006C1CF3">
        <w:rPr>
          <w:rFonts w:ascii="Times New Roman" w:hAnsi="Times New Roman" w:cs="Times New Roman"/>
        </w:rPr>
        <w:t xml:space="preserve"> through exercises that establish a sense of budgeting skills and record keeping</w:t>
      </w:r>
      <w:r w:rsidR="00D74A62">
        <w:rPr>
          <w:rFonts w:ascii="Times New Roman" w:hAnsi="Times New Roman" w:cs="Times New Roman"/>
        </w:rPr>
        <w:t>. This</w:t>
      </w:r>
      <w:r w:rsidR="006C1CF3">
        <w:rPr>
          <w:rFonts w:ascii="Times New Roman" w:hAnsi="Times New Roman" w:cs="Times New Roman"/>
        </w:rPr>
        <w:t xml:space="preserve"> helps community members see more of a </w:t>
      </w:r>
      <w:r w:rsidR="00753379">
        <w:rPr>
          <w:rFonts w:ascii="Times New Roman" w:hAnsi="Times New Roman" w:cs="Times New Roman"/>
        </w:rPr>
        <w:t>long-term</w:t>
      </w:r>
      <w:r w:rsidR="006C1CF3">
        <w:rPr>
          <w:rFonts w:ascii="Times New Roman" w:hAnsi="Times New Roman" w:cs="Times New Roman"/>
        </w:rPr>
        <w:t xml:space="preserve"> perspective to their finances.</w:t>
      </w:r>
      <w:r w:rsidR="00E611D3">
        <w:rPr>
          <w:rFonts w:ascii="Times New Roman" w:hAnsi="Times New Roman" w:cs="Times New Roman"/>
        </w:rPr>
        <w:t xml:space="preserve"> From our experience in our teachings, the</w:t>
      </w:r>
      <w:r w:rsidR="006C1CF3">
        <w:rPr>
          <w:rFonts w:ascii="Times New Roman" w:hAnsi="Times New Roman" w:cs="Times New Roman"/>
        </w:rPr>
        <w:t xml:space="preserve"> mindset of India, particularly in</w:t>
      </w:r>
      <w:r w:rsidR="00E611D3">
        <w:rPr>
          <w:rFonts w:ascii="Times New Roman" w:hAnsi="Times New Roman" w:cs="Times New Roman"/>
        </w:rPr>
        <w:t xml:space="preserve"> the slum</w:t>
      </w:r>
      <w:r w:rsidR="00E611D3" w:rsidRPr="00E611D3">
        <w:rPr>
          <w:rFonts w:ascii="Times New Roman" w:hAnsi="Times New Roman" w:cs="Times New Roman"/>
        </w:rPr>
        <w:t xml:space="preserve"> </w:t>
      </w:r>
      <w:r w:rsidR="006C1CF3">
        <w:rPr>
          <w:rFonts w:ascii="Times New Roman" w:hAnsi="Times New Roman" w:cs="Times New Roman"/>
        </w:rPr>
        <w:t>communities</w:t>
      </w:r>
      <w:r w:rsidR="00E611D3">
        <w:rPr>
          <w:rFonts w:ascii="Times New Roman" w:hAnsi="Times New Roman" w:cs="Times New Roman"/>
        </w:rPr>
        <w:t>, is a</w:t>
      </w:r>
      <w:r w:rsidR="008F3AB5">
        <w:rPr>
          <w:rFonts w:ascii="Times New Roman" w:hAnsi="Times New Roman" w:cs="Times New Roman"/>
        </w:rPr>
        <w:t xml:space="preserve"> “</w:t>
      </w:r>
      <w:r w:rsidR="006C1CF3">
        <w:rPr>
          <w:rFonts w:ascii="Times New Roman" w:hAnsi="Times New Roman" w:cs="Times New Roman"/>
        </w:rPr>
        <w:t>today</w:t>
      </w:r>
      <w:r w:rsidR="008F3AB5">
        <w:rPr>
          <w:rFonts w:ascii="Times New Roman" w:hAnsi="Times New Roman" w:cs="Times New Roman"/>
        </w:rPr>
        <w:t>”</w:t>
      </w:r>
      <w:r w:rsidR="006C1CF3">
        <w:rPr>
          <w:rFonts w:ascii="Times New Roman" w:hAnsi="Times New Roman" w:cs="Times New Roman"/>
        </w:rPr>
        <w:t xml:space="preserve"> mentality. (85) Parents in our adult class were asked </w:t>
      </w:r>
      <w:r w:rsidR="00D74A62">
        <w:rPr>
          <w:rFonts w:ascii="Times New Roman" w:hAnsi="Times New Roman" w:cs="Times New Roman"/>
        </w:rPr>
        <w:t>if they know what a budget was and/or used one at home,</w:t>
      </w:r>
      <w:r w:rsidR="006C1CF3">
        <w:rPr>
          <w:rFonts w:ascii="Times New Roman" w:hAnsi="Times New Roman" w:cs="Times New Roman"/>
        </w:rPr>
        <w:t xml:space="preserve"> during our </w:t>
      </w:r>
      <w:r w:rsidR="006C1CF3">
        <w:rPr>
          <w:rFonts w:ascii="Times New Roman" w:hAnsi="Times New Roman" w:cs="Times New Roman"/>
          <w:i/>
        </w:rPr>
        <w:t xml:space="preserve">Management, Savings, and Debt </w:t>
      </w:r>
      <w:r w:rsidR="006C1CF3">
        <w:rPr>
          <w:rFonts w:ascii="Times New Roman" w:hAnsi="Times New Roman" w:cs="Times New Roman"/>
        </w:rPr>
        <w:t>class</w:t>
      </w:r>
      <w:r w:rsidR="00290D22">
        <w:rPr>
          <w:rFonts w:ascii="Times New Roman" w:hAnsi="Times New Roman" w:cs="Times New Roman"/>
        </w:rPr>
        <w:t>. One woma</w:t>
      </w:r>
      <w:r w:rsidR="006C1CF3">
        <w:rPr>
          <w:rFonts w:ascii="Times New Roman" w:hAnsi="Times New Roman" w:cs="Times New Roman"/>
        </w:rPr>
        <w:t xml:space="preserve">n raised her hand and said she keeps one with her husband. The rest not only did not have a budget, but </w:t>
      </w:r>
      <w:r w:rsidR="00D74A62">
        <w:rPr>
          <w:rFonts w:ascii="Times New Roman" w:hAnsi="Times New Roman" w:cs="Times New Roman"/>
        </w:rPr>
        <w:t xml:space="preserve">also </w:t>
      </w:r>
      <w:r w:rsidR="006C1CF3">
        <w:rPr>
          <w:rFonts w:ascii="Times New Roman" w:hAnsi="Times New Roman" w:cs="Times New Roman"/>
        </w:rPr>
        <w:t xml:space="preserve">had no concept of what a budget was. The idea of keeping track of expenses past a </w:t>
      </w:r>
      <w:r w:rsidR="00290D22">
        <w:rPr>
          <w:rFonts w:ascii="Times New Roman" w:hAnsi="Times New Roman" w:cs="Times New Roman"/>
        </w:rPr>
        <w:t>twenty-four-hour-</w:t>
      </w:r>
      <w:r w:rsidR="006C1CF3">
        <w:rPr>
          <w:rFonts w:ascii="Times New Roman" w:hAnsi="Times New Roman" w:cs="Times New Roman"/>
        </w:rPr>
        <w:t xml:space="preserve">period seemed foreign. </w:t>
      </w:r>
    </w:p>
    <w:p w14:paraId="6AFCF9B5" w14:textId="329EE08E" w:rsidR="006C1CF3" w:rsidRDefault="006C1CF3" w:rsidP="009D4B75">
      <w:pPr>
        <w:widowControl w:val="0"/>
        <w:tabs>
          <w:tab w:val="left" w:pos="220"/>
          <w:tab w:val="left" w:pos="720"/>
        </w:tabs>
        <w:autoSpaceDE w:val="0"/>
        <w:autoSpaceDN w:val="0"/>
        <w:adjustRightInd w:val="0"/>
        <w:spacing w:before="120" w:after="120"/>
        <w:rPr>
          <w:rFonts w:ascii="Times New Roman" w:hAnsi="Times New Roman" w:cs="Times New Roman"/>
        </w:rPr>
      </w:pPr>
      <w:r>
        <w:rPr>
          <w:rFonts w:ascii="Times New Roman" w:hAnsi="Times New Roman" w:cs="Times New Roman"/>
        </w:rPr>
        <w:t>What we found was that parents needed to gain skills of tracking their expenses to be able to begin saving money. We were able to connect the concept that making efforts to create cash flows and record keeping helped gain a better image of what your family can and cannot save for.</w:t>
      </w:r>
      <w:r w:rsidR="00493788">
        <w:rPr>
          <w:rFonts w:ascii="Times New Roman" w:hAnsi="Times New Roman" w:cs="Times New Roman"/>
        </w:rPr>
        <w:t xml:space="preserve"> We connected back to the theme that when you make the effort to save, you made the effort to support your family in the long run by educating your children. We found collectively that parents wanted the best</w:t>
      </w:r>
      <w:r w:rsidR="00D74A62">
        <w:rPr>
          <w:rFonts w:ascii="Times New Roman" w:hAnsi="Times New Roman" w:cs="Times New Roman"/>
        </w:rPr>
        <w:t xml:space="preserve"> for their children and that involved</w:t>
      </w:r>
      <w:r w:rsidR="00493788">
        <w:rPr>
          <w:rFonts w:ascii="Times New Roman" w:hAnsi="Times New Roman" w:cs="Times New Roman"/>
        </w:rPr>
        <w:t xml:space="preserve"> a better life than what they were living. </w:t>
      </w:r>
      <w:r w:rsidR="00753379">
        <w:rPr>
          <w:rFonts w:ascii="Times New Roman" w:hAnsi="Times New Roman" w:cs="Times New Roman"/>
        </w:rPr>
        <w:t xml:space="preserve">We used their previous answers to promote understanding and reasoning for creating a budget.       </w:t>
      </w:r>
    </w:p>
    <w:p w14:paraId="54EE688B" w14:textId="3B16EFED" w:rsidR="00E611D3" w:rsidRPr="005E4930" w:rsidRDefault="00D74A62" w:rsidP="00680B93">
      <w:pPr>
        <w:widowControl w:val="0"/>
        <w:tabs>
          <w:tab w:val="left" w:pos="220"/>
          <w:tab w:val="left" w:pos="720"/>
        </w:tabs>
        <w:autoSpaceDE w:val="0"/>
        <w:autoSpaceDN w:val="0"/>
        <w:adjustRightInd w:val="0"/>
        <w:spacing w:after="120"/>
        <w:rPr>
          <w:rFonts w:ascii="Times New Roman" w:hAnsi="Times New Roman" w:cs="Times New Roman"/>
        </w:rPr>
      </w:pPr>
      <w:r>
        <w:rPr>
          <w:rFonts w:ascii="Times New Roman" w:hAnsi="Times New Roman" w:cs="Times New Roman"/>
        </w:rPr>
        <w:t xml:space="preserve">Bhatan (2012) discusses </w:t>
      </w:r>
      <w:r w:rsidR="00E611D3" w:rsidRPr="005E4930">
        <w:rPr>
          <w:rFonts w:ascii="Times New Roman" w:hAnsi="Times New Roman" w:cs="Times New Roman"/>
        </w:rPr>
        <w:t>India’s mode of servility. “At school, our education</w:t>
      </w:r>
      <w:r w:rsidR="00E611D3" w:rsidRPr="00E611D3">
        <w:rPr>
          <w:rFonts w:ascii="Times New Roman" w:hAnsi="Times New Roman" w:cs="Times New Roman"/>
        </w:rPr>
        <w:t xml:space="preserve"> </w:t>
      </w:r>
      <w:r w:rsidR="00E611D3" w:rsidRPr="005E4930">
        <w:rPr>
          <w:rFonts w:ascii="Times New Roman" w:hAnsi="Times New Roman" w:cs="Times New Roman"/>
        </w:rPr>
        <w:t xml:space="preserve">system hammers out our individual voices and kills our natural creativity, turning us into servile, course-material slaves. Our kids are not encouraged to raise voices in class, particularly if they disagree with the teacher. And of course, no subject teaches us imagination, creativity, or innovation.” </w:t>
      </w:r>
      <w:r w:rsidR="00E611D3">
        <w:rPr>
          <w:rFonts w:ascii="Times New Roman" w:hAnsi="Times New Roman" w:cs="Times New Roman"/>
        </w:rPr>
        <w:t>(</w:t>
      </w:r>
      <w:r w:rsidR="00E611D3" w:rsidRPr="005E4930">
        <w:rPr>
          <w:rFonts w:ascii="Times New Roman" w:hAnsi="Times New Roman" w:cs="Times New Roman"/>
        </w:rPr>
        <w:t>21</w:t>
      </w:r>
      <w:r w:rsidR="00E611D3">
        <w:rPr>
          <w:rFonts w:ascii="Times New Roman" w:hAnsi="Times New Roman" w:cs="Times New Roman"/>
        </w:rPr>
        <w:t>)</w:t>
      </w:r>
      <w:r w:rsidR="00E611D3" w:rsidRPr="005E4930">
        <w:rPr>
          <w:rFonts w:ascii="Times New Roman" w:hAnsi="Times New Roman" w:cs="Times New Roman"/>
        </w:rPr>
        <w:t xml:space="preserve"> Let us pull out the key biblical principles India’s school systems are intentionally destroying: creativity &amp; productivity. How can students with a stunted creativity, be expected to produce anything good? </w:t>
      </w:r>
    </w:p>
    <w:p w14:paraId="4E9D3A5E" w14:textId="7AD830E2" w:rsidR="00C177F2" w:rsidRPr="00680B93" w:rsidRDefault="00E611D3" w:rsidP="00680B93">
      <w:pPr>
        <w:widowControl w:val="0"/>
        <w:tabs>
          <w:tab w:val="left" w:pos="220"/>
          <w:tab w:val="left" w:pos="720"/>
        </w:tabs>
        <w:autoSpaceDE w:val="0"/>
        <w:autoSpaceDN w:val="0"/>
        <w:adjustRightInd w:val="0"/>
        <w:spacing w:before="120" w:after="120"/>
        <w:rPr>
          <w:rFonts w:ascii="Times New Roman" w:hAnsi="Times New Roman" w:cs="Times New Roman"/>
        </w:rPr>
      </w:pPr>
      <w:r w:rsidRPr="005E4930">
        <w:rPr>
          <w:rFonts w:ascii="Times New Roman" w:hAnsi="Times New Roman" w:cs="Times New Roman"/>
        </w:rPr>
        <w:t>In our curriculum</w:t>
      </w:r>
      <w:r w:rsidR="00354CF5">
        <w:rPr>
          <w:rFonts w:ascii="Times New Roman" w:hAnsi="Times New Roman" w:cs="Times New Roman"/>
        </w:rPr>
        <w:t>,</w:t>
      </w:r>
      <w:r w:rsidRPr="005E4930">
        <w:rPr>
          <w:rFonts w:ascii="Times New Roman" w:hAnsi="Times New Roman" w:cs="Times New Roman"/>
        </w:rPr>
        <w:t xml:space="preserve"> we aimed at fostering what the culture appeared </w:t>
      </w:r>
      <w:r w:rsidR="00354CF5">
        <w:rPr>
          <w:rFonts w:ascii="Times New Roman" w:hAnsi="Times New Roman" w:cs="Times New Roman"/>
        </w:rPr>
        <w:t xml:space="preserve">a </w:t>
      </w:r>
      <w:r w:rsidRPr="005E4930">
        <w:rPr>
          <w:rFonts w:ascii="Times New Roman" w:hAnsi="Times New Roman" w:cs="Times New Roman"/>
        </w:rPr>
        <w:t xml:space="preserve">need for nourishment in. </w:t>
      </w:r>
      <w:r w:rsidR="00594352">
        <w:rPr>
          <w:rFonts w:ascii="Times New Roman" w:hAnsi="Times New Roman" w:cs="Times New Roman"/>
        </w:rPr>
        <w:t xml:space="preserve">Pastor Thomas claimed that </w:t>
      </w:r>
      <w:r w:rsidR="008F3AB5">
        <w:rPr>
          <w:rFonts w:ascii="Times New Roman" w:hAnsi="Times New Roman" w:cs="Times New Roman"/>
        </w:rPr>
        <w:t>micro financing</w:t>
      </w:r>
      <w:r w:rsidR="00594352">
        <w:rPr>
          <w:rFonts w:ascii="Times New Roman" w:hAnsi="Times New Roman" w:cs="Times New Roman"/>
        </w:rPr>
        <w:t xml:space="preserve"> failed within their NGO, so we help</w:t>
      </w:r>
      <w:r w:rsidR="00F6741E">
        <w:rPr>
          <w:rFonts w:ascii="Times New Roman" w:hAnsi="Times New Roman" w:cs="Times New Roman"/>
        </w:rPr>
        <w:t>ed</w:t>
      </w:r>
      <w:r w:rsidR="00594352">
        <w:rPr>
          <w:rFonts w:ascii="Times New Roman" w:hAnsi="Times New Roman" w:cs="Times New Roman"/>
        </w:rPr>
        <w:t xml:space="preserve"> establish an understanding of economic development</w:t>
      </w:r>
      <w:r w:rsidR="00F6741E">
        <w:rPr>
          <w:rFonts w:ascii="Times New Roman" w:hAnsi="Times New Roman" w:cs="Times New Roman"/>
        </w:rPr>
        <w:t>,</w:t>
      </w:r>
      <w:r w:rsidR="00594352">
        <w:rPr>
          <w:rFonts w:ascii="Times New Roman" w:hAnsi="Times New Roman" w:cs="Times New Roman"/>
        </w:rPr>
        <w:t xml:space="preserve"> within the youth</w:t>
      </w:r>
      <w:r w:rsidR="00F6741E">
        <w:rPr>
          <w:rFonts w:ascii="Times New Roman" w:hAnsi="Times New Roman" w:cs="Times New Roman"/>
        </w:rPr>
        <w:t>,</w:t>
      </w:r>
      <w:r w:rsidR="00594352">
        <w:rPr>
          <w:rFonts w:ascii="Times New Roman" w:hAnsi="Times New Roman" w:cs="Times New Roman"/>
        </w:rPr>
        <w:t xml:space="preserve"> so that </w:t>
      </w:r>
      <w:r w:rsidR="00F6741E">
        <w:rPr>
          <w:rFonts w:ascii="Times New Roman" w:hAnsi="Times New Roman" w:cs="Times New Roman"/>
        </w:rPr>
        <w:t xml:space="preserve">finance concepts </w:t>
      </w:r>
      <w:r w:rsidR="00594352">
        <w:rPr>
          <w:rFonts w:ascii="Times New Roman" w:hAnsi="Times New Roman" w:cs="Times New Roman"/>
        </w:rPr>
        <w:t xml:space="preserve">could be solidified early on. </w:t>
      </w:r>
      <w:r w:rsidRPr="005E4930">
        <w:rPr>
          <w:rFonts w:ascii="Times New Roman" w:hAnsi="Times New Roman" w:cs="Times New Roman"/>
        </w:rPr>
        <w:t xml:space="preserve">By providing the students with cooperative learning opportunities, this shifted focus </w:t>
      </w:r>
      <w:r w:rsidR="00F6741E">
        <w:rPr>
          <w:rFonts w:ascii="Times New Roman" w:hAnsi="Times New Roman" w:cs="Times New Roman"/>
        </w:rPr>
        <w:t>from</w:t>
      </w:r>
      <w:r w:rsidRPr="005E4930">
        <w:rPr>
          <w:rFonts w:ascii="Times New Roman" w:hAnsi="Times New Roman" w:cs="Times New Roman"/>
        </w:rPr>
        <w:t xml:space="preserve"> the teacher as the power keeper, </w:t>
      </w:r>
      <w:r w:rsidR="00F6741E">
        <w:rPr>
          <w:rFonts w:ascii="Times New Roman" w:hAnsi="Times New Roman" w:cs="Times New Roman"/>
        </w:rPr>
        <w:t>to granting</w:t>
      </w:r>
      <w:r w:rsidRPr="005E4930">
        <w:rPr>
          <w:rFonts w:ascii="Times New Roman" w:hAnsi="Times New Roman" w:cs="Times New Roman"/>
        </w:rPr>
        <w:t xml:space="preserve"> power to the students. Now at first, this was a complete failure. This is because of the fact that the children had never been given the opportunity to put their thoughts on the table. Part of the entrepreneurial mind is having the ability to create and innovate. Our curriculum sets up a learning environment that encourages this type of thinking for not only the classroom environment, but within their family and their community. This includes the work (for future prospect)</w:t>
      </w:r>
      <w:r w:rsidR="00F6741E">
        <w:rPr>
          <w:rFonts w:ascii="Times New Roman" w:hAnsi="Times New Roman" w:cs="Times New Roman"/>
        </w:rPr>
        <w:t>,</w:t>
      </w:r>
      <w:r w:rsidRPr="005E4930">
        <w:rPr>
          <w:rFonts w:ascii="Times New Roman" w:hAnsi="Times New Roman" w:cs="Times New Roman"/>
        </w:rPr>
        <w:t xml:space="preserve"> school, and home environment. </w:t>
      </w:r>
      <w:r>
        <w:rPr>
          <w:rFonts w:ascii="Times New Roman" w:hAnsi="Times New Roman" w:cs="Times New Roman"/>
        </w:rPr>
        <w:t xml:space="preserve">  </w:t>
      </w:r>
    </w:p>
    <w:p w14:paraId="1D881247" w14:textId="18B0271D" w:rsidR="00D945B2" w:rsidRPr="005E4930" w:rsidRDefault="00312EE3" w:rsidP="009F466D">
      <w:pPr>
        <w:widowControl w:val="0"/>
        <w:tabs>
          <w:tab w:val="left" w:pos="220"/>
          <w:tab w:val="left" w:pos="720"/>
        </w:tabs>
        <w:autoSpaceDE w:val="0"/>
        <w:autoSpaceDN w:val="0"/>
        <w:adjustRightInd w:val="0"/>
        <w:rPr>
          <w:rFonts w:ascii="Times New Roman" w:hAnsi="Times New Roman" w:cs="Times New Roman"/>
          <w:u w:val="single"/>
        </w:rPr>
      </w:pPr>
      <w:r>
        <w:rPr>
          <w:rFonts w:ascii="Times New Roman" w:hAnsi="Times New Roman" w:cs="Times New Roman"/>
          <w:u w:val="single"/>
        </w:rPr>
        <w:t>Growth Over the Course</w:t>
      </w:r>
    </w:p>
    <w:p w14:paraId="0B8F47B6" w14:textId="6FA509C4" w:rsidR="00071834" w:rsidRPr="005E4930" w:rsidRDefault="00936AA4" w:rsidP="001D4C9C">
      <w:pPr>
        <w:widowControl w:val="0"/>
        <w:autoSpaceDE w:val="0"/>
        <w:autoSpaceDN w:val="0"/>
        <w:adjustRightInd w:val="0"/>
        <w:spacing w:before="120" w:after="120"/>
        <w:rPr>
          <w:rFonts w:ascii="Times New Roman" w:hAnsi="Times New Roman" w:cs="Times New Roman"/>
          <w:iCs/>
        </w:rPr>
      </w:pPr>
      <w:r w:rsidRPr="005E4930">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FA0D2EB" wp14:editId="181EEDCF">
                <wp:simplePos x="0" y="0"/>
                <wp:positionH relativeFrom="margin">
                  <wp:posOffset>1257300</wp:posOffset>
                </wp:positionH>
                <wp:positionV relativeFrom="paragraph">
                  <wp:posOffset>808355</wp:posOffset>
                </wp:positionV>
                <wp:extent cx="1828800" cy="2400300"/>
                <wp:effectExtent l="101600" t="101600" r="127000" b="190500"/>
                <wp:wrapThrough wrapText="bothSides">
                  <wp:wrapPolygon edited="0">
                    <wp:start x="8400" y="-914"/>
                    <wp:lineTo x="1500" y="-457"/>
                    <wp:lineTo x="1500" y="3200"/>
                    <wp:lineTo x="-600" y="3200"/>
                    <wp:lineTo x="-1200" y="10514"/>
                    <wp:lineTo x="-600" y="17829"/>
                    <wp:lineTo x="1200" y="17829"/>
                    <wp:lineTo x="600" y="21486"/>
                    <wp:lineTo x="1200" y="23086"/>
                    <wp:lineTo x="2700" y="23086"/>
                    <wp:lineTo x="3000" y="22629"/>
                    <wp:lineTo x="15900" y="21486"/>
                    <wp:lineTo x="16200" y="21486"/>
                    <wp:lineTo x="20700" y="18057"/>
                    <wp:lineTo x="20700" y="17829"/>
                    <wp:lineTo x="22500" y="14171"/>
                    <wp:lineTo x="22800" y="10514"/>
                    <wp:lineTo x="21900" y="6857"/>
                    <wp:lineTo x="20100" y="3429"/>
                    <wp:lineTo x="19800" y="2286"/>
                    <wp:lineTo x="15000" y="-457"/>
                    <wp:lineTo x="13200" y="-914"/>
                    <wp:lineTo x="8400" y="-914"/>
                  </wp:wrapPolygon>
                </wp:wrapThrough>
                <wp:docPr id="2" name="Oval Callout 2"/>
                <wp:cNvGraphicFramePr/>
                <a:graphic xmlns:a="http://schemas.openxmlformats.org/drawingml/2006/main">
                  <a:graphicData uri="http://schemas.microsoft.com/office/word/2010/wordprocessingShape">
                    <wps:wsp>
                      <wps:cNvSpPr/>
                      <wps:spPr>
                        <a:xfrm>
                          <a:off x="0" y="0"/>
                          <a:ext cx="1828800" cy="2400300"/>
                        </a:xfrm>
                        <a:prstGeom prst="wedgeEllipseCallout">
                          <a:avLst>
                            <a:gd name="adj1" fmla="val -41149"/>
                            <a:gd name="adj2" fmla="val 51466"/>
                          </a:avLst>
                        </a:prstGeom>
                        <a:gradFill flip="none" rotWithShape="1">
                          <a:gsLst>
                            <a:gs pos="46000">
                              <a:schemeClr val="accent3">
                                <a:lumMod val="60000"/>
                                <a:lumOff val="40000"/>
                              </a:schemeClr>
                            </a:gs>
                            <a:gs pos="100000">
                              <a:srgbClr val="FFFFFF"/>
                            </a:gs>
                          </a:gsLst>
                          <a:lin ang="0" scaled="1"/>
                          <a:tileRect/>
                        </a:gradFill>
                        <a:scene3d>
                          <a:camera prst="orthographicFront"/>
                          <a:lightRig rig="threePt" dir="t"/>
                        </a:scene3d>
                        <a:sp3d contourW="82550" prstMaterial="matte">
                          <a:bevelT w="152400" h="152400"/>
                          <a:bevelB w="152400" h="152400"/>
                          <a:contourClr>
                            <a:schemeClr val="accent3">
                              <a:lumMod val="50000"/>
                            </a:schemeClr>
                          </a:contourClr>
                        </a:sp3d>
                      </wps:spPr>
                      <wps:style>
                        <a:lnRef idx="1">
                          <a:schemeClr val="accent1"/>
                        </a:lnRef>
                        <a:fillRef idx="3">
                          <a:schemeClr val="accent1"/>
                        </a:fillRef>
                        <a:effectRef idx="2">
                          <a:schemeClr val="accent1"/>
                        </a:effectRef>
                        <a:fontRef idx="minor">
                          <a:schemeClr val="lt1"/>
                        </a:fontRef>
                      </wps:style>
                      <wps:txbx>
                        <w:txbxContent>
                          <w:p w14:paraId="68D3A127" w14:textId="28FEA172" w:rsidR="00166611" w:rsidRPr="00380C91" w:rsidRDefault="00166611" w:rsidP="00707C8A">
                            <w:pPr>
                              <w:jc w:val="center"/>
                              <w:rPr>
                                <w:rFonts w:ascii="Times New Roman" w:hAnsi="Times New Roman" w:cs="Times New Roman"/>
                                <w:color w:val="2A313D"/>
                                <w:sz w:val="16"/>
                                <w:szCs w:val="16"/>
                              </w:rPr>
                            </w:pPr>
                            <w:r w:rsidRPr="00380C91">
                              <w:rPr>
                                <w:rFonts w:ascii="Times New Roman" w:hAnsi="Times New Roman" w:cs="Times New Roman"/>
                                <w:color w:val="2A313D"/>
                                <w:sz w:val="16"/>
                                <w:szCs w:val="16"/>
                              </w:rPr>
                              <w:t>"There are people that are more powerful and people that have some power. So when we choose a job, we can choose one that is profitable for all groups. There are those that have great wealth, those that have some wealth, and those that are very poor. So we choose a job that can help everyone."</w:t>
                            </w:r>
                          </w:p>
                          <w:p w14:paraId="3A09A035" w14:textId="1EDF8746" w:rsidR="00166611" w:rsidRPr="00380C91" w:rsidRDefault="00166611" w:rsidP="00071834">
                            <w:pPr>
                              <w:ind w:firstLine="720"/>
                              <w:jc w:val="center"/>
                              <w:rPr>
                                <w:rFonts w:ascii="Times New Roman" w:hAnsi="Times New Roman" w:cs="Times New Roman"/>
                                <w:b/>
                                <w:sz w:val="16"/>
                                <w:szCs w:val="16"/>
                              </w:rPr>
                            </w:pPr>
                            <w:r>
                              <w:rPr>
                                <w:rFonts w:ascii="Times New Roman" w:hAnsi="Times New Roman" w:cs="Times New Roman"/>
                                <w:b/>
                                <w:color w:val="2A313D"/>
                                <w:sz w:val="16"/>
                                <w:szCs w:val="16"/>
                              </w:rPr>
                              <w:t>-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 o:spid="_x0000_s1029" type="#_x0000_t63" style="position:absolute;margin-left:99pt;margin-top:63.65pt;width:2in;height:18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" adj="1912,21917" fillcolor="#c2d69b [1942]" strokecolor="#4579b8 [3044]">
                <v:fill rotate="t" angle="-90" colors="0 #c3d69b;30147f #c3d69b" focus="100%" type="gradient"/>
                <v:shadow on="t" opacity="22937f" mv:blur="40000f" origin=",.5" offset="0,23000emu"/>
                <v:textbox>
                  <w:txbxContent>
                    <w:p w14:paraId="68D3A127" w14:textId="28FEA172" w:rsidR="00166611" w:rsidRPr="00380C91" w:rsidRDefault="00166611" w:rsidP="00707C8A">
                      <w:pPr>
                        <w:jc w:val="center"/>
                        <w:rPr>
                          <w:rFonts w:ascii="Times New Roman" w:hAnsi="Times New Roman" w:cs="Times New Roman"/>
                          <w:color w:val="2A313D"/>
                          <w:sz w:val="16"/>
                          <w:szCs w:val="16"/>
                        </w:rPr>
                      </w:pPr>
                      <w:r w:rsidRPr="00380C91">
                        <w:rPr>
                          <w:rFonts w:ascii="Times New Roman" w:hAnsi="Times New Roman" w:cs="Times New Roman"/>
                          <w:color w:val="2A313D"/>
                          <w:sz w:val="16"/>
                          <w:szCs w:val="16"/>
                        </w:rPr>
                        <w:t>"There are people that are more powerful and people that have some power. So when we choose a job, we can choose one that is profitable for all groups. There are those that have great wealth, those that have some wealth, and those that are very poor. So we choose a job that can help everyone."</w:t>
                      </w:r>
                    </w:p>
                    <w:p w14:paraId="3A09A035" w14:textId="1EDF8746" w:rsidR="00166611" w:rsidRPr="00380C91" w:rsidRDefault="00166611" w:rsidP="00071834">
                      <w:pPr>
                        <w:ind w:firstLine="720"/>
                        <w:jc w:val="center"/>
                        <w:rPr>
                          <w:rFonts w:ascii="Times New Roman" w:hAnsi="Times New Roman" w:cs="Times New Roman"/>
                          <w:b/>
                          <w:sz w:val="16"/>
                          <w:szCs w:val="16"/>
                        </w:rPr>
                      </w:pPr>
                      <w:r>
                        <w:rPr>
                          <w:rFonts w:ascii="Times New Roman" w:hAnsi="Times New Roman" w:cs="Times New Roman"/>
                          <w:b/>
                          <w:color w:val="2A313D"/>
                          <w:sz w:val="16"/>
                          <w:szCs w:val="16"/>
                        </w:rPr>
                        <w:t>- Student</w:t>
                      </w:r>
                    </w:p>
                  </w:txbxContent>
                </v:textbox>
                <w10:wrap type="through" anchorx="margin"/>
              </v:shape>
            </w:pict>
          </mc:Fallback>
        </mc:AlternateContent>
      </w:r>
      <w:r w:rsidR="00071834" w:rsidRPr="005E4930">
        <w:rPr>
          <w:rFonts w:ascii="Times New Roman" w:hAnsi="Times New Roman" w:cs="Times New Roman"/>
          <w:iCs/>
        </w:rPr>
        <w:t>When speaking to the students</w:t>
      </w:r>
      <w:r w:rsidR="00F6741E">
        <w:rPr>
          <w:rFonts w:ascii="Times New Roman" w:hAnsi="Times New Roman" w:cs="Times New Roman"/>
          <w:iCs/>
        </w:rPr>
        <w:t>,</w:t>
      </w:r>
      <w:r w:rsidR="00071834" w:rsidRPr="005E4930">
        <w:rPr>
          <w:rFonts w:ascii="Times New Roman" w:hAnsi="Times New Roman" w:cs="Times New Roman"/>
          <w:iCs/>
        </w:rPr>
        <w:t xml:space="preserve"> toward the end of our coursework, we interview</w:t>
      </w:r>
      <w:r w:rsidR="00F6741E">
        <w:rPr>
          <w:rFonts w:ascii="Times New Roman" w:hAnsi="Times New Roman" w:cs="Times New Roman"/>
          <w:iCs/>
        </w:rPr>
        <w:t>ed</w:t>
      </w:r>
      <w:r w:rsidR="00071834" w:rsidRPr="005E4930">
        <w:rPr>
          <w:rFonts w:ascii="Times New Roman" w:hAnsi="Times New Roman" w:cs="Times New Roman"/>
          <w:iCs/>
        </w:rPr>
        <w:t xml:space="preserve"> them on the subject of careers, because we knew they would be able to reflect on questions about their future. We wanted to gauge where students were in regards to visions </w:t>
      </w:r>
      <w:r w:rsidR="00F6741E">
        <w:rPr>
          <w:rFonts w:ascii="Times New Roman" w:hAnsi="Times New Roman" w:cs="Times New Roman"/>
          <w:iCs/>
        </w:rPr>
        <w:t>of</w:t>
      </w:r>
      <w:r w:rsidR="00071834" w:rsidRPr="005E4930">
        <w:rPr>
          <w:rFonts w:ascii="Times New Roman" w:hAnsi="Times New Roman" w:cs="Times New Roman"/>
          <w:iCs/>
        </w:rPr>
        <w:t xml:space="preserve"> themselves, but how that related to </w:t>
      </w:r>
      <w:r w:rsidR="00F6741E">
        <w:rPr>
          <w:rFonts w:ascii="Times New Roman" w:hAnsi="Times New Roman" w:cs="Times New Roman"/>
          <w:iCs/>
        </w:rPr>
        <w:t xml:space="preserve">the </w:t>
      </w:r>
      <w:r w:rsidR="00166611">
        <w:rPr>
          <w:rFonts w:ascii="Times New Roman" w:hAnsi="Times New Roman" w:cs="Times New Roman"/>
          <w:iCs/>
        </w:rPr>
        <w:t xml:space="preserve">coursework. </w:t>
      </w:r>
      <w:r w:rsidR="007B21C0">
        <w:rPr>
          <w:rFonts w:ascii="Times New Roman" w:hAnsi="Times New Roman" w:cs="Times New Roman"/>
          <w:iCs/>
        </w:rPr>
        <w:t>The students shared what they learned, what it meant to them</w:t>
      </w:r>
      <w:r w:rsidR="00166611">
        <w:rPr>
          <w:rFonts w:ascii="Times New Roman" w:hAnsi="Times New Roman" w:cs="Times New Roman"/>
          <w:iCs/>
        </w:rPr>
        <w:t>,</w:t>
      </w:r>
      <w:r w:rsidR="007B21C0">
        <w:rPr>
          <w:rFonts w:ascii="Times New Roman" w:hAnsi="Times New Roman" w:cs="Times New Roman"/>
          <w:iCs/>
        </w:rPr>
        <w:t xml:space="preserve"> and how they apply it to everyday life. </w:t>
      </w:r>
    </w:p>
    <w:p w14:paraId="70D44C94" w14:textId="78EE3175" w:rsidR="004D299F" w:rsidRDefault="0024018B" w:rsidP="001D4C9C">
      <w:pPr>
        <w:widowControl w:val="0"/>
        <w:autoSpaceDE w:val="0"/>
        <w:autoSpaceDN w:val="0"/>
        <w:adjustRightInd w:val="0"/>
        <w:spacing w:before="120" w:after="120"/>
        <w:rPr>
          <w:rFonts w:ascii="Times New Roman" w:hAnsi="Times New Roman" w:cs="Times New Roman"/>
          <w:iCs/>
        </w:rPr>
      </w:pPr>
      <w:r w:rsidRPr="005E4930">
        <w:rPr>
          <w:rFonts w:ascii="Times New Roman" w:hAnsi="Times New Roman" w:cs="Times New Roman"/>
          <w:iCs/>
        </w:rPr>
        <w:t>It was such a joy to see what students were taking away from this course. We have been teaching biblical principles that build on concepts such as creativity, productivity, and equality. What we found was that children were able to pull core values that are not explicitly taught, but embedded within the classes. For example, one student mentioned the importance of honesty. This is a value not explicitly taught, but exemplifies our teachings of when we speak of “what is good”. It is a rewarding experience to hear the children placing a priority and responsibility within their lives that establishes equality, distributes wealth</w:t>
      </w:r>
      <w:r w:rsidR="00166611">
        <w:rPr>
          <w:rFonts w:ascii="Times New Roman" w:hAnsi="Times New Roman" w:cs="Times New Roman"/>
          <w:iCs/>
        </w:rPr>
        <w:t xml:space="preserve"> proportionately</w:t>
      </w:r>
      <w:r w:rsidRPr="005E4930">
        <w:rPr>
          <w:rFonts w:ascii="Times New Roman" w:hAnsi="Times New Roman" w:cs="Times New Roman"/>
          <w:iCs/>
        </w:rPr>
        <w:t xml:space="preserve">, and uses their job in life to help those that cannot help </w:t>
      </w:r>
      <w:r w:rsidR="005E4930" w:rsidRPr="005E4930">
        <w:rPr>
          <w:rFonts w:ascii="Times New Roman" w:hAnsi="Times New Roman" w:cs="Times New Roman"/>
          <w:iCs/>
        </w:rPr>
        <w:t>them</w:t>
      </w:r>
      <w:r w:rsidR="00166611">
        <w:rPr>
          <w:rFonts w:ascii="Times New Roman" w:hAnsi="Times New Roman" w:cs="Times New Roman"/>
          <w:iCs/>
        </w:rPr>
        <w:t>selves</w:t>
      </w:r>
      <w:r w:rsidRPr="005E4930">
        <w:rPr>
          <w:rFonts w:ascii="Times New Roman" w:hAnsi="Times New Roman" w:cs="Times New Roman"/>
          <w:iCs/>
        </w:rPr>
        <w:t xml:space="preserve">. This was evidence that our objectives were being applied to real </w:t>
      </w:r>
      <w:r w:rsidR="00312EE3" w:rsidRPr="005E4930">
        <w:rPr>
          <w:rFonts w:ascii="Times New Roman" w:hAnsi="Times New Roman" w:cs="Times New Roman"/>
          <w:iCs/>
        </w:rPr>
        <w:t>life!</w:t>
      </w:r>
    </w:p>
    <w:p w14:paraId="709184D4" w14:textId="3BA65B2F" w:rsidR="00290D22" w:rsidRPr="00166611" w:rsidRDefault="003B0B65" w:rsidP="00166611">
      <w:pPr>
        <w:widowControl w:val="0"/>
        <w:autoSpaceDE w:val="0"/>
        <w:autoSpaceDN w:val="0"/>
        <w:adjustRightInd w:val="0"/>
        <w:spacing w:before="120" w:after="120"/>
        <w:rPr>
          <w:rFonts w:ascii="Times New Roman" w:hAnsi="Times New Roman" w:cs="Times New Roman"/>
          <w:iCs/>
        </w:rPr>
      </w:pPr>
      <w:r>
        <w:rPr>
          <w:rFonts w:ascii="Times New Roman" w:hAnsi="Times New Roman" w:cs="Times New Roman"/>
          <w:iCs/>
        </w:rPr>
        <w:t>Being sensitive to the group</w:t>
      </w:r>
      <w:r w:rsidR="00166611">
        <w:rPr>
          <w:rFonts w:ascii="Times New Roman" w:hAnsi="Times New Roman" w:cs="Times New Roman"/>
          <w:iCs/>
        </w:rPr>
        <w:t>,</w:t>
      </w:r>
      <w:r>
        <w:rPr>
          <w:rFonts w:ascii="Times New Roman" w:hAnsi="Times New Roman" w:cs="Times New Roman"/>
          <w:iCs/>
        </w:rPr>
        <w:t xml:space="preserve"> we were serving, we wanted to make sure content was appropriate. Hence we made activities age appropriate, considered the context of the culture, and made adaptations to the language. This made for stronger understandings and allowed students to make more verbal and written confirmations in their understandings. Catering to the slum community meant providing visual aids and storytelling to help meet the needs of students who did not speak English and/or </w:t>
      </w:r>
      <w:r w:rsidR="00166611">
        <w:rPr>
          <w:rFonts w:ascii="Times New Roman" w:hAnsi="Times New Roman" w:cs="Times New Roman"/>
          <w:iCs/>
        </w:rPr>
        <w:t xml:space="preserve">those </w:t>
      </w:r>
      <w:r>
        <w:rPr>
          <w:rFonts w:ascii="Times New Roman" w:hAnsi="Times New Roman" w:cs="Times New Roman"/>
          <w:iCs/>
        </w:rPr>
        <w:t xml:space="preserve">who could not read or write. What we found was quite spectacular. Not only were students able to recall previous lesson’s objectives, activities, and overarching themes, </w:t>
      </w:r>
      <w:r w:rsidR="00753379">
        <w:rPr>
          <w:rFonts w:ascii="Times New Roman" w:hAnsi="Times New Roman" w:cs="Times New Roman"/>
          <w:iCs/>
        </w:rPr>
        <w:t>but also</w:t>
      </w:r>
      <w:r>
        <w:rPr>
          <w:rFonts w:ascii="Times New Roman" w:hAnsi="Times New Roman" w:cs="Times New Roman"/>
          <w:iCs/>
        </w:rPr>
        <w:t xml:space="preserve"> th</w:t>
      </w:r>
      <w:r w:rsidR="00991AC7">
        <w:rPr>
          <w:rFonts w:ascii="Times New Roman" w:hAnsi="Times New Roman" w:cs="Times New Roman"/>
          <w:iCs/>
        </w:rPr>
        <w:t>ey were</w:t>
      </w:r>
      <w:r w:rsidR="00166611">
        <w:rPr>
          <w:rFonts w:ascii="Times New Roman" w:hAnsi="Times New Roman" w:cs="Times New Roman"/>
          <w:iCs/>
        </w:rPr>
        <w:t xml:space="preserve"> also</w:t>
      </w:r>
      <w:r w:rsidR="00991AC7">
        <w:rPr>
          <w:rFonts w:ascii="Times New Roman" w:hAnsi="Times New Roman" w:cs="Times New Roman"/>
          <w:iCs/>
        </w:rPr>
        <w:t xml:space="preserve"> able to use specific language we presented that spoke to economic development. Words such as creativity, productivity, economics, redistribution, and cooperation were all words students were not only able to recall, use in the proper context, but also relate to situations in real life that spoke to the principle. Students were using the material insi</w:t>
      </w:r>
      <w:r w:rsidR="00166611">
        <w:rPr>
          <w:rFonts w:ascii="Times New Roman" w:hAnsi="Times New Roman" w:cs="Times New Roman"/>
          <w:iCs/>
        </w:rPr>
        <w:t xml:space="preserve">de and outside of the classroom and excelled beyond expectations. </w:t>
      </w:r>
      <w:r w:rsidR="00991AC7">
        <w:rPr>
          <w:rFonts w:ascii="Times New Roman" w:hAnsi="Times New Roman" w:cs="Times New Roman"/>
          <w:iCs/>
        </w:rPr>
        <w:t xml:space="preserve">This was a tremendous success </w:t>
      </w:r>
      <w:r w:rsidR="00166611">
        <w:rPr>
          <w:rFonts w:ascii="Times New Roman" w:hAnsi="Times New Roman" w:cs="Times New Roman"/>
          <w:iCs/>
        </w:rPr>
        <w:t xml:space="preserve">for students to be able to absorb </w:t>
      </w:r>
      <w:r w:rsidR="00991AC7">
        <w:rPr>
          <w:rFonts w:ascii="Times New Roman" w:hAnsi="Times New Roman" w:cs="Times New Roman"/>
          <w:iCs/>
        </w:rPr>
        <w:t xml:space="preserve">difficult content and walk away with a strong understanding of what was taught. </w:t>
      </w:r>
      <w:r>
        <w:rPr>
          <w:rFonts w:ascii="Times New Roman" w:hAnsi="Times New Roman" w:cs="Times New Roman"/>
          <w:iCs/>
        </w:rPr>
        <w:t xml:space="preserve">  </w:t>
      </w:r>
    </w:p>
    <w:p w14:paraId="59468380" w14:textId="7930007B" w:rsidR="00D945B2" w:rsidRPr="005E4930" w:rsidRDefault="00DC47C0" w:rsidP="00DE67AF">
      <w:pPr>
        <w:widowControl w:val="0"/>
        <w:tabs>
          <w:tab w:val="left" w:pos="220"/>
          <w:tab w:val="left" w:pos="720"/>
        </w:tabs>
        <w:autoSpaceDE w:val="0"/>
        <w:autoSpaceDN w:val="0"/>
        <w:adjustRightInd w:val="0"/>
        <w:spacing w:before="120" w:after="120"/>
        <w:rPr>
          <w:rFonts w:ascii="Times New Roman" w:hAnsi="Times New Roman" w:cs="Times New Roman"/>
          <w:u w:val="single"/>
        </w:rPr>
      </w:pPr>
      <w:r>
        <w:rPr>
          <w:rFonts w:ascii="Times New Roman" w:hAnsi="Times New Roman" w:cs="Times New Roman"/>
          <w:u w:val="single"/>
        </w:rPr>
        <w:t>Reflection on</w:t>
      </w:r>
      <w:r w:rsidR="00440C90" w:rsidRPr="005E4930">
        <w:rPr>
          <w:rFonts w:ascii="Times New Roman" w:hAnsi="Times New Roman" w:cs="Times New Roman"/>
          <w:u w:val="single"/>
        </w:rPr>
        <w:t xml:space="preserve"> </w:t>
      </w:r>
      <w:r>
        <w:rPr>
          <w:rFonts w:ascii="Times New Roman" w:hAnsi="Times New Roman" w:cs="Times New Roman"/>
          <w:u w:val="single"/>
        </w:rPr>
        <w:t>Sustainability</w:t>
      </w:r>
      <w:r w:rsidR="00440C90" w:rsidRPr="005E4930">
        <w:rPr>
          <w:rFonts w:ascii="Times New Roman" w:hAnsi="Times New Roman" w:cs="Times New Roman"/>
          <w:u w:val="single"/>
        </w:rPr>
        <w:t xml:space="preserve"> </w:t>
      </w:r>
      <w:r w:rsidR="00D945B2" w:rsidRPr="005E4930">
        <w:rPr>
          <w:rFonts w:ascii="Times New Roman" w:hAnsi="Times New Roman" w:cs="Times New Roman"/>
          <w:u w:val="single"/>
        </w:rPr>
        <w:t xml:space="preserve"> </w:t>
      </w:r>
    </w:p>
    <w:p w14:paraId="619405B1" w14:textId="56982C65" w:rsidR="00594352" w:rsidRDefault="00440C90" w:rsidP="00D84073">
      <w:pPr>
        <w:widowControl w:val="0"/>
        <w:tabs>
          <w:tab w:val="left" w:pos="220"/>
          <w:tab w:val="left" w:pos="720"/>
        </w:tabs>
        <w:autoSpaceDE w:val="0"/>
        <w:autoSpaceDN w:val="0"/>
        <w:adjustRightInd w:val="0"/>
        <w:rPr>
          <w:rFonts w:ascii="Times New Roman" w:hAnsi="Times New Roman" w:cs="Times New Roman"/>
        </w:rPr>
      </w:pPr>
      <w:r w:rsidRPr="005E4930">
        <w:rPr>
          <w:rFonts w:ascii="Times New Roman" w:hAnsi="Times New Roman" w:cs="Times New Roman"/>
        </w:rPr>
        <w:t>Kagawa</w:t>
      </w:r>
      <w:r w:rsidR="00DC47C0">
        <w:rPr>
          <w:rFonts w:ascii="Times New Roman" w:hAnsi="Times New Roman" w:cs="Times New Roman"/>
        </w:rPr>
        <w:t xml:space="preserve"> (1936)</w:t>
      </w:r>
      <w:r w:rsidRPr="005E4930">
        <w:rPr>
          <w:rFonts w:ascii="Times New Roman" w:hAnsi="Times New Roman" w:cs="Times New Roman"/>
        </w:rPr>
        <w:t xml:space="preserve"> insists for there to be freedom, there must be cooperation. By implementing a curriculum that models cooperative economics</w:t>
      </w:r>
      <w:r w:rsidR="004D299F" w:rsidRPr="005E4930">
        <w:rPr>
          <w:rFonts w:ascii="Times New Roman" w:hAnsi="Times New Roman" w:cs="Times New Roman"/>
        </w:rPr>
        <w:t>,</w:t>
      </w:r>
      <w:r w:rsidRPr="005E4930">
        <w:rPr>
          <w:rFonts w:ascii="Times New Roman" w:hAnsi="Times New Roman" w:cs="Times New Roman"/>
        </w:rPr>
        <w:t xml:space="preserve"> we encourage freedom. </w:t>
      </w:r>
      <w:r w:rsidR="000A6900">
        <w:rPr>
          <w:rFonts w:ascii="Times New Roman" w:hAnsi="Times New Roman" w:cs="Times New Roman"/>
        </w:rPr>
        <w:t xml:space="preserve">Our goal was to create a curriculum for the organization that modeled opportunity to gain an understanding </w:t>
      </w:r>
      <w:r w:rsidR="00DC47C0">
        <w:rPr>
          <w:rFonts w:ascii="Times New Roman" w:hAnsi="Times New Roman" w:cs="Times New Roman"/>
        </w:rPr>
        <w:t>in economic development</w:t>
      </w:r>
      <w:r w:rsidR="00692B5D">
        <w:rPr>
          <w:rFonts w:ascii="Times New Roman" w:hAnsi="Times New Roman" w:cs="Times New Roman"/>
        </w:rPr>
        <w:t>. This was in effort to foster success in micro financing, where the NGO had previously failed</w:t>
      </w:r>
      <w:r w:rsidR="00DC47C0">
        <w:rPr>
          <w:rFonts w:ascii="Times New Roman" w:hAnsi="Times New Roman" w:cs="Times New Roman"/>
        </w:rPr>
        <w:t>.</w:t>
      </w:r>
      <w:r w:rsidR="001B00BF">
        <w:rPr>
          <w:rFonts w:ascii="Times New Roman" w:hAnsi="Times New Roman" w:cs="Times New Roman"/>
        </w:rPr>
        <w:t xml:space="preserve"> </w:t>
      </w:r>
      <w:r w:rsidR="00692B5D">
        <w:rPr>
          <w:rFonts w:ascii="Times New Roman" w:hAnsi="Times New Roman" w:cs="Times New Roman"/>
        </w:rPr>
        <w:t>To mobilize underprivileged</w:t>
      </w:r>
      <w:r w:rsidR="001B00BF">
        <w:rPr>
          <w:rFonts w:ascii="Times New Roman" w:hAnsi="Times New Roman" w:cs="Times New Roman"/>
        </w:rPr>
        <w:t xml:space="preserve"> groups, we wanted to help the youth of India acknowledge the assets of themselves, their family, and their community. </w:t>
      </w:r>
      <w:r w:rsidR="00DC47C0">
        <w:rPr>
          <w:rFonts w:ascii="Times New Roman" w:hAnsi="Times New Roman" w:cs="Times New Roman"/>
        </w:rPr>
        <w:t xml:space="preserve">We aimed for sustainability. </w:t>
      </w:r>
      <w:r w:rsidR="001B00BF">
        <w:rPr>
          <w:rFonts w:ascii="Times New Roman" w:hAnsi="Times New Roman" w:cs="Times New Roman"/>
        </w:rPr>
        <w:t xml:space="preserve">There </w:t>
      </w:r>
      <w:r w:rsidR="00594352">
        <w:rPr>
          <w:rFonts w:ascii="Times New Roman" w:hAnsi="Times New Roman" w:cs="Times New Roman"/>
        </w:rPr>
        <w:t>were two ways we help</w:t>
      </w:r>
      <w:r w:rsidR="00166611">
        <w:rPr>
          <w:rFonts w:ascii="Times New Roman" w:hAnsi="Times New Roman" w:cs="Times New Roman"/>
        </w:rPr>
        <w:t>ed</w:t>
      </w:r>
      <w:r w:rsidR="00594352">
        <w:rPr>
          <w:rFonts w:ascii="Times New Roman" w:hAnsi="Times New Roman" w:cs="Times New Roman"/>
        </w:rPr>
        <w:t xml:space="preserve"> meet this</w:t>
      </w:r>
      <w:r w:rsidR="00166611">
        <w:rPr>
          <w:rFonts w:ascii="Times New Roman" w:hAnsi="Times New Roman" w:cs="Times New Roman"/>
        </w:rPr>
        <w:t xml:space="preserve"> expectation</w:t>
      </w:r>
      <w:r w:rsidR="00594352">
        <w:rPr>
          <w:rFonts w:ascii="Times New Roman" w:hAnsi="Times New Roman" w:cs="Times New Roman"/>
        </w:rPr>
        <w:t xml:space="preserve">, which I will illustrate. </w:t>
      </w:r>
      <w:r w:rsidR="001B00BF">
        <w:rPr>
          <w:rFonts w:ascii="Times New Roman" w:hAnsi="Times New Roman" w:cs="Times New Roman"/>
        </w:rPr>
        <w:t xml:space="preserve"> </w:t>
      </w:r>
    </w:p>
    <w:p w14:paraId="30AE45D6" w14:textId="50B7BAD7" w:rsidR="006F6534" w:rsidRDefault="001B00BF" w:rsidP="00594352">
      <w:pPr>
        <w:widowControl w:val="0"/>
        <w:tabs>
          <w:tab w:val="left" w:pos="220"/>
          <w:tab w:val="left" w:pos="720"/>
        </w:tabs>
        <w:autoSpaceDE w:val="0"/>
        <w:autoSpaceDN w:val="0"/>
        <w:adjustRightInd w:val="0"/>
        <w:spacing w:before="120" w:after="120"/>
        <w:rPr>
          <w:rFonts w:ascii="Times New Roman" w:hAnsi="Times New Roman" w:cs="Times New Roman"/>
        </w:rPr>
      </w:pPr>
      <w:r>
        <w:rPr>
          <w:rFonts w:ascii="Times New Roman" w:hAnsi="Times New Roman" w:cs="Times New Roman"/>
        </w:rPr>
        <w:t xml:space="preserve">The first </w:t>
      </w:r>
      <w:r w:rsidR="00594352">
        <w:rPr>
          <w:rFonts w:ascii="Times New Roman" w:hAnsi="Times New Roman" w:cs="Times New Roman"/>
        </w:rPr>
        <w:t xml:space="preserve">effort toward sustainability </w:t>
      </w:r>
      <w:r>
        <w:rPr>
          <w:rFonts w:ascii="Times New Roman" w:hAnsi="Times New Roman" w:cs="Times New Roman"/>
        </w:rPr>
        <w:t xml:space="preserve">was </w:t>
      </w:r>
      <w:r w:rsidR="00594352">
        <w:rPr>
          <w:rFonts w:ascii="Times New Roman" w:hAnsi="Times New Roman" w:cs="Times New Roman"/>
        </w:rPr>
        <w:t>having</w:t>
      </w:r>
      <w:r>
        <w:rPr>
          <w:rFonts w:ascii="Times New Roman" w:hAnsi="Times New Roman" w:cs="Times New Roman"/>
        </w:rPr>
        <w:t xml:space="preserve"> translato</w:t>
      </w:r>
      <w:r w:rsidR="00594352">
        <w:rPr>
          <w:rFonts w:ascii="Times New Roman" w:hAnsi="Times New Roman" w:cs="Times New Roman"/>
        </w:rPr>
        <w:t>rs accompany</w:t>
      </w:r>
      <w:r>
        <w:rPr>
          <w:rFonts w:ascii="Times New Roman" w:hAnsi="Times New Roman" w:cs="Times New Roman"/>
        </w:rPr>
        <w:t xml:space="preserve"> us in our </w:t>
      </w:r>
      <w:r w:rsidR="00594352">
        <w:rPr>
          <w:rFonts w:ascii="Times New Roman" w:hAnsi="Times New Roman" w:cs="Times New Roman"/>
        </w:rPr>
        <w:t>lessons. Three people alternated courses based on their availability and timing. These translators were</w:t>
      </w:r>
      <w:r>
        <w:rPr>
          <w:rFonts w:ascii="Times New Roman" w:hAnsi="Times New Roman" w:cs="Times New Roman"/>
        </w:rPr>
        <w:t xml:space="preserve"> from the organization</w:t>
      </w:r>
      <w:r w:rsidR="00594352">
        <w:rPr>
          <w:rFonts w:ascii="Times New Roman" w:hAnsi="Times New Roman" w:cs="Times New Roman"/>
        </w:rPr>
        <w:t xml:space="preserve"> and each played a different role: teacher, former student, and staff member</w:t>
      </w:r>
      <w:r>
        <w:rPr>
          <w:rFonts w:ascii="Times New Roman" w:hAnsi="Times New Roman" w:cs="Times New Roman"/>
        </w:rPr>
        <w:t xml:space="preserve">. This created advantages and disadvantages, but what we found was that our consistency in our lesson planning </w:t>
      </w:r>
      <w:r w:rsidR="00594352">
        <w:rPr>
          <w:rFonts w:ascii="Times New Roman" w:hAnsi="Times New Roman" w:cs="Times New Roman"/>
        </w:rPr>
        <w:t xml:space="preserve">structure </w:t>
      </w:r>
      <w:r>
        <w:rPr>
          <w:rFonts w:ascii="Times New Roman" w:hAnsi="Times New Roman" w:cs="Times New Roman"/>
        </w:rPr>
        <w:t>provided a</w:t>
      </w:r>
      <w:r w:rsidR="00594352">
        <w:rPr>
          <w:rFonts w:ascii="Times New Roman" w:hAnsi="Times New Roman" w:cs="Times New Roman"/>
        </w:rPr>
        <w:t xml:space="preserve"> solid </w:t>
      </w:r>
      <w:r>
        <w:rPr>
          <w:rFonts w:ascii="Times New Roman" w:hAnsi="Times New Roman" w:cs="Times New Roman"/>
        </w:rPr>
        <w:t xml:space="preserve">understanding from all of the translators </w:t>
      </w:r>
      <w:r w:rsidR="00594352">
        <w:rPr>
          <w:rFonts w:ascii="Times New Roman" w:hAnsi="Times New Roman" w:cs="Times New Roman"/>
        </w:rPr>
        <w:t xml:space="preserve">as to </w:t>
      </w:r>
      <w:r>
        <w:rPr>
          <w:rFonts w:ascii="Times New Roman" w:hAnsi="Times New Roman" w:cs="Times New Roman"/>
        </w:rPr>
        <w:t>what to expect during our class, regardless of the topic for the day. Translators would consistently give us feedback, which would help us alte</w:t>
      </w:r>
      <w:r w:rsidR="00EB476A">
        <w:rPr>
          <w:rFonts w:ascii="Times New Roman" w:hAnsi="Times New Roman" w:cs="Times New Roman"/>
        </w:rPr>
        <w:t xml:space="preserve">r </w:t>
      </w:r>
      <w:r>
        <w:rPr>
          <w:rFonts w:ascii="Times New Roman" w:hAnsi="Times New Roman" w:cs="Times New Roman"/>
        </w:rPr>
        <w:t>information</w:t>
      </w:r>
      <w:r w:rsidR="00EB476A">
        <w:rPr>
          <w:rFonts w:ascii="Times New Roman" w:hAnsi="Times New Roman" w:cs="Times New Roman"/>
        </w:rPr>
        <w:t>,</w:t>
      </w:r>
      <w:r>
        <w:rPr>
          <w:rFonts w:ascii="Times New Roman" w:hAnsi="Times New Roman" w:cs="Times New Roman"/>
        </w:rPr>
        <w:t xml:space="preserve"> from our lesson plans</w:t>
      </w:r>
      <w:r w:rsidR="00EB476A">
        <w:rPr>
          <w:rFonts w:ascii="Times New Roman" w:hAnsi="Times New Roman" w:cs="Times New Roman"/>
        </w:rPr>
        <w:t>,</w:t>
      </w:r>
      <w:r>
        <w:rPr>
          <w:rFonts w:ascii="Times New Roman" w:hAnsi="Times New Roman" w:cs="Times New Roman"/>
        </w:rPr>
        <w:t xml:space="preserve"> to make the best product. They would often reflect on their own </w:t>
      </w:r>
      <w:r w:rsidR="00594352">
        <w:rPr>
          <w:rFonts w:ascii="Times New Roman" w:hAnsi="Times New Roman" w:cs="Times New Roman"/>
        </w:rPr>
        <w:t>learning</w:t>
      </w:r>
      <w:r>
        <w:rPr>
          <w:rFonts w:ascii="Times New Roman" w:hAnsi="Times New Roman" w:cs="Times New Roman"/>
        </w:rPr>
        <w:t xml:space="preserve"> from the course. This provided extremely</w:t>
      </w:r>
      <w:r w:rsidR="00EB476A">
        <w:rPr>
          <w:rFonts w:ascii="Times New Roman" w:hAnsi="Times New Roman" w:cs="Times New Roman"/>
        </w:rPr>
        <w:t xml:space="preserve"> helpful feedback, as we saw if </w:t>
      </w:r>
      <w:r>
        <w:rPr>
          <w:rFonts w:ascii="Times New Roman" w:hAnsi="Times New Roman" w:cs="Times New Roman"/>
        </w:rPr>
        <w:t>Indian educators were able to grasp the main concepts from our curriculum. What we found was a huge amount of reflecting taking place from the translators. They often made note of how the themes applied to their own lives and how they used it</w:t>
      </w:r>
      <w:r w:rsidR="00EB476A">
        <w:rPr>
          <w:rFonts w:ascii="Times New Roman" w:hAnsi="Times New Roman" w:cs="Times New Roman"/>
        </w:rPr>
        <w:t xml:space="preserve"> on their own time</w:t>
      </w:r>
      <w:r>
        <w:rPr>
          <w:rFonts w:ascii="Times New Roman" w:hAnsi="Times New Roman" w:cs="Times New Roman"/>
        </w:rPr>
        <w:t>. This reconfirm</w:t>
      </w:r>
      <w:r w:rsidR="00594352">
        <w:rPr>
          <w:rFonts w:ascii="Times New Roman" w:hAnsi="Times New Roman" w:cs="Times New Roman"/>
        </w:rPr>
        <w:t>ed</w:t>
      </w:r>
      <w:r>
        <w:rPr>
          <w:rFonts w:ascii="Times New Roman" w:hAnsi="Times New Roman" w:cs="Times New Roman"/>
        </w:rPr>
        <w:t xml:space="preserve"> their understanding of the concept to us, and helped us gauge if our message was coming across clearly.</w:t>
      </w:r>
      <w:r w:rsidR="00594352">
        <w:rPr>
          <w:rFonts w:ascii="Times New Roman" w:hAnsi="Times New Roman" w:cs="Times New Roman"/>
        </w:rPr>
        <w:t xml:space="preserve"> What we hope to see come to fruition is a basic understanding from the translators, to be able to reteach the course </w:t>
      </w:r>
      <w:r w:rsidR="00EB476A">
        <w:rPr>
          <w:rFonts w:ascii="Times New Roman" w:hAnsi="Times New Roman" w:cs="Times New Roman"/>
        </w:rPr>
        <w:t xml:space="preserve">without </w:t>
      </w:r>
      <w:r w:rsidR="00594352">
        <w:rPr>
          <w:rFonts w:ascii="Times New Roman" w:hAnsi="Times New Roman" w:cs="Times New Roman"/>
        </w:rPr>
        <w:t>our presence</w:t>
      </w:r>
      <w:r w:rsidR="00EB476A">
        <w:rPr>
          <w:rFonts w:ascii="Times New Roman" w:hAnsi="Times New Roman" w:cs="Times New Roman"/>
        </w:rPr>
        <w:t xml:space="preserve"> necessary</w:t>
      </w:r>
      <w:r w:rsidR="00594352">
        <w:rPr>
          <w:rFonts w:ascii="Times New Roman" w:hAnsi="Times New Roman" w:cs="Times New Roman"/>
        </w:rPr>
        <w:t xml:space="preserve">. It was our effort to empower the community by training local leaders in the material.  </w:t>
      </w:r>
    </w:p>
    <w:p w14:paraId="4B66B7F5" w14:textId="05DF5449" w:rsidR="00B641E9" w:rsidRDefault="00B641E9" w:rsidP="001B00BF">
      <w:pPr>
        <w:widowControl w:val="0"/>
        <w:tabs>
          <w:tab w:val="left" w:pos="220"/>
          <w:tab w:val="left" w:pos="720"/>
        </w:tabs>
        <w:autoSpaceDE w:val="0"/>
        <w:autoSpaceDN w:val="0"/>
        <w:adjustRightInd w:val="0"/>
        <w:spacing w:before="120" w:after="1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CA9D3AC" wp14:editId="5E403807">
                <wp:simplePos x="0" y="0"/>
                <wp:positionH relativeFrom="column">
                  <wp:posOffset>0</wp:posOffset>
                </wp:positionH>
                <wp:positionV relativeFrom="paragraph">
                  <wp:posOffset>2439035</wp:posOffset>
                </wp:positionV>
                <wp:extent cx="2743200" cy="744220"/>
                <wp:effectExtent l="0" t="0" r="0" b="0"/>
                <wp:wrapTight wrapText="bothSides">
                  <wp:wrapPolygon edited="0">
                    <wp:start x="200" y="0"/>
                    <wp:lineTo x="200" y="20642"/>
                    <wp:lineTo x="21200" y="20642"/>
                    <wp:lineTo x="21200" y="0"/>
                    <wp:lineTo x="200" y="0"/>
                  </wp:wrapPolygon>
                </wp:wrapTight>
                <wp:docPr id="7" name="Text Box 7"/>
                <wp:cNvGraphicFramePr/>
                <a:graphic xmlns:a="http://schemas.openxmlformats.org/drawingml/2006/main">
                  <a:graphicData uri="http://schemas.microsoft.com/office/word/2010/wordprocessingShape">
                    <wps:wsp>
                      <wps:cNvSpPr txBox="1"/>
                      <wps:spPr>
                        <a:xfrm>
                          <a:off x="0" y="0"/>
                          <a:ext cx="2743200" cy="74422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D04C57" w14:textId="77777777" w:rsidR="00166611" w:rsidRPr="00B641E9" w:rsidRDefault="00166611" w:rsidP="00C177F2">
                            <w:pPr>
                              <w:jc w:val="center"/>
                              <w:rPr>
                                <w:rFonts w:ascii="Times New Roman" w:hAnsi="Times New Roman" w:cs="Times New Roman"/>
                                <w:i/>
                              </w:rPr>
                            </w:pPr>
                            <w:r w:rsidRPr="00B641E9">
                              <w:rPr>
                                <w:rFonts w:ascii="Times New Roman" w:hAnsi="Times New Roman" w:cs="Times New Roman"/>
                                <w:i/>
                              </w:rPr>
                              <w:t>Sean leads an activity with the students, which illustrates the biblical theme of productivity.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0;margin-top:192.05pt;width:3in;height:5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" filled="f" stroked="f">
                <v:textbox>
                  <w:txbxContent>
                    <w:p w14:paraId="64D04C57" w14:textId="77777777" w:rsidR="00C177F2" w:rsidRPr="00B641E9" w:rsidRDefault="00C177F2" w:rsidP="00C177F2">
                      <w:pPr>
                        <w:jc w:val="center"/>
                        <w:rPr>
                          <w:rFonts w:ascii="Times New Roman" w:hAnsi="Times New Roman" w:cs="Times New Roman"/>
                          <w:i/>
                        </w:rPr>
                      </w:pPr>
                      <w:r w:rsidRPr="00B641E9">
                        <w:rPr>
                          <w:rFonts w:ascii="Times New Roman" w:hAnsi="Times New Roman" w:cs="Times New Roman"/>
                          <w:i/>
                        </w:rPr>
                        <w:t>Sean leads an activity with the students, which illustrates the biblical theme of productivity.</w:t>
                      </w:r>
                    </w:p>
                  </w:txbxContent>
                </v:textbox>
                <w10:wrap type="tight"/>
              </v:shape>
            </w:pict>
          </mc:Fallback>
        </mc:AlternateContent>
      </w:r>
      <w:r w:rsidR="00C177F2" w:rsidRPr="005E4930">
        <w:rPr>
          <w:rFonts w:ascii="Times New Roman" w:hAnsi="Times New Roman" w:cs="Times New Roman"/>
          <w:noProof/>
        </w:rPr>
        <w:drawing>
          <wp:inline distT="0" distB="0" distL="0" distR="0" wp14:anchorId="32FBD995" wp14:editId="10754740">
            <wp:extent cx="2474595" cy="2131060"/>
            <wp:effectExtent l="152400" t="152400" r="141605" b="154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28.JPG"/>
                    <pic:cNvPicPr/>
                  </pic:nvPicPr>
                  <pic:blipFill>
                    <a:blip r:embed="rId14">
                      <a:extLst>
                        <a:ext uri="{BEBA8EAE-BF5A-486C-A8C5-ECC9F3942E4B}">
                          <a14:imgProps xmlns:a14="http://schemas.microsoft.com/office/drawing/2010/main">
                            <a14:imgLayer r:embed="rId15">
                              <a14:imgEffect>
                                <a14:brightnessContrast bright="22000" contrast="9000"/>
                              </a14:imgEffect>
                            </a14:imgLayer>
                          </a14:imgProps>
                        </a:ext>
                        <a:ext uri="{28A0092B-C50C-407E-A947-70E740481C1C}">
                          <a14:useLocalDpi xmlns:a14="http://schemas.microsoft.com/office/drawing/2010/main" val="0"/>
                        </a:ext>
                      </a:extLst>
                    </a:blip>
                    <a:stretch>
                      <a:fillRect/>
                    </a:stretch>
                  </pic:blipFill>
                  <pic:spPr>
                    <a:xfrm>
                      <a:off x="0" y="0"/>
                      <a:ext cx="2478693" cy="2134589"/>
                    </a:xfrm>
                    <a:prstGeom prst="rect">
                      <a:avLst/>
                    </a:prstGeom>
                    <a:scene3d>
                      <a:camera prst="orthographicFront"/>
                      <a:lightRig rig="sunrise" dir="t"/>
                    </a:scene3d>
                    <a:sp3d extrusionH="69850" contourW="165100" prstMaterial="plastic">
                      <a:bevelT/>
                      <a:bevelB/>
                      <a:contourClr>
                        <a:schemeClr val="accent3">
                          <a:lumMod val="50000"/>
                        </a:schemeClr>
                      </a:contourClr>
                    </a:sp3d>
                  </pic:spPr>
                </pic:pic>
              </a:graphicData>
            </a:graphic>
          </wp:inline>
        </w:drawing>
      </w:r>
    </w:p>
    <w:p w14:paraId="72883A7B" w14:textId="536FF3F7" w:rsidR="00EB476A" w:rsidRDefault="001B00BF" w:rsidP="0097659C">
      <w:pPr>
        <w:widowControl w:val="0"/>
        <w:tabs>
          <w:tab w:val="left" w:pos="220"/>
          <w:tab w:val="left" w:pos="720"/>
        </w:tabs>
        <w:autoSpaceDE w:val="0"/>
        <w:autoSpaceDN w:val="0"/>
        <w:adjustRightInd w:val="0"/>
        <w:spacing w:before="120" w:after="120"/>
        <w:rPr>
          <w:rFonts w:ascii="Times New Roman" w:hAnsi="Times New Roman" w:cs="Times New Roman"/>
        </w:rPr>
      </w:pPr>
      <w:r>
        <w:rPr>
          <w:rFonts w:ascii="Times New Roman" w:hAnsi="Times New Roman" w:cs="Times New Roman"/>
        </w:rPr>
        <w:t>The second sustainability factor was that w</w:t>
      </w:r>
      <w:r w:rsidR="0017772E">
        <w:rPr>
          <w:rFonts w:ascii="Times New Roman" w:hAnsi="Times New Roman" w:cs="Times New Roman"/>
        </w:rPr>
        <w:t xml:space="preserve">e were able to bind a final copy for the </w:t>
      </w:r>
      <w:r w:rsidR="004A6C9C">
        <w:rPr>
          <w:rFonts w:ascii="Times New Roman" w:hAnsi="Times New Roman" w:cs="Times New Roman"/>
        </w:rPr>
        <w:t xml:space="preserve">NGO. We are looking to make this a sustainable component to the curriculum within the school. We look forward to a future relationship with the organization, as we look to </w:t>
      </w:r>
      <w:r w:rsidR="00EB476A">
        <w:rPr>
          <w:rFonts w:ascii="Times New Roman" w:hAnsi="Times New Roman" w:cs="Times New Roman"/>
        </w:rPr>
        <w:t>interact</w:t>
      </w:r>
      <w:r w:rsidR="004A6C9C">
        <w:rPr>
          <w:rFonts w:ascii="Times New Roman" w:hAnsi="Times New Roman" w:cs="Times New Roman"/>
        </w:rPr>
        <w:t xml:space="preserve"> further with community</w:t>
      </w:r>
      <w:r w:rsidR="00EB476A">
        <w:rPr>
          <w:rFonts w:ascii="Times New Roman" w:hAnsi="Times New Roman" w:cs="Times New Roman"/>
        </w:rPr>
        <w:t>,</w:t>
      </w:r>
      <w:r w:rsidR="004A6C9C">
        <w:rPr>
          <w:rFonts w:ascii="Times New Roman" w:hAnsi="Times New Roman" w:cs="Times New Roman"/>
        </w:rPr>
        <w:t xml:space="preserve"> over the course of our time with MATUL. </w:t>
      </w:r>
    </w:p>
    <w:p w14:paraId="08EF32E2" w14:textId="77777777" w:rsidR="00EB476A" w:rsidRDefault="00EB476A">
      <w:pPr>
        <w:rPr>
          <w:rFonts w:ascii="Times New Roman" w:hAnsi="Times New Roman" w:cs="Times New Roman"/>
        </w:rPr>
      </w:pPr>
      <w:r>
        <w:rPr>
          <w:rFonts w:ascii="Times New Roman" w:hAnsi="Times New Roman" w:cs="Times New Roman"/>
        </w:rPr>
        <w:br w:type="page"/>
      </w:r>
    </w:p>
    <w:p w14:paraId="0FABF8AE" w14:textId="77777777" w:rsidR="00186D69" w:rsidRPr="005E4930" w:rsidRDefault="00186D69" w:rsidP="0097659C">
      <w:pPr>
        <w:widowControl w:val="0"/>
        <w:tabs>
          <w:tab w:val="left" w:pos="220"/>
          <w:tab w:val="left" w:pos="720"/>
        </w:tabs>
        <w:autoSpaceDE w:val="0"/>
        <w:autoSpaceDN w:val="0"/>
        <w:adjustRightInd w:val="0"/>
        <w:spacing w:before="120" w:after="120"/>
        <w:rPr>
          <w:rFonts w:ascii="Times New Roman" w:hAnsi="Times New Roman" w:cs="Times New Roman"/>
        </w:rPr>
        <w:sectPr w:rsidR="00186D69" w:rsidRPr="005E4930" w:rsidSect="006D121A">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1440" w:bottom="1440" w:left="1440" w:header="720" w:footer="720" w:gutter="0"/>
          <w:cols w:num="2" w:space="720"/>
          <w:docGrid w:linePitch="360"/>
        </w:sectPr>
      </w:pPr>
    </w:p>
    <w:p w14:paraId="5A7E5905" w14:textId="77777777" w:rsidR="00F45459" w:rsidRPr="005E4930" w:rsidRDefault="00F45459" w:rsidP="0097659C">
      <w:pPr>
        <w:pStyle w:val="NoSpacing"/>
        <w:shd w:val="clear" w:color="auto" w:fill="76923C" w:themeFill="accent3" w:themeFillShade="BF"/>
        <w:rPr>
          <w:rFonts w:ascii="Times New Roman" w:hAnsi="Times New Roman" w:cs="Times New Roman"/>
          <w:sz w:val="14"/>
          <w:szCs w:val="14"/>
        </w:rPr>
      </w:pPr>
    </w:p>
    <w:p w14:paraId="5646AAA3" w14:textId="33786961" w:rsidR="00186D69" w:rsidRPr="005E4930" w:rsidRDefault="00186D69" w:rsidP="00F45459">
      <w:pPr>
        <w:pStyle w:val="NoSpacing"/>
        <w:shd w:val="clear" w:color="auto" w:fill="76923C" w:themeFill="accent3" w:themeFillShade="BF"/>
        <w:jc w:val="center"/>
        <w:rPr>
          <w:rFonts w:ascii="Times New Roman" w:hAnsi="Times New Roman" w:cs="Times New Roman"/>
          <w:sz w:val="30"/>
          <w:szCs w:val="30"/>
        </w:rPr>
      </w:pPr>
      <w:r w:rsidRPr="005E4930">
        <w:rPr>
          <w:rFonts w:ascii="Times New Roman" w:hAnsi="Times New Roman" w:cs="Times New Roman"/>
          <w:sz w:val="30"/>
          <w:szCs w:val="30"/>
        </w:rPr>
        <w:t>Bibliography</w:t>
      </w:r>
    </w:p>
    <w:p w14:paraId="330F9278" w14:textId="77777777" w:rsidR="00F45459" w:rsidRPr="005E4930" w:rsidRDefault="00F45459" w:rsidP="00F45459">
      <w:pPr>
        <w:pStyle w:val="NoSpacing"/>
        <w:shd w:val="clear" w:color="auto" w:fill="76923C" w:themeFill="accent3" w:themeFillShade="BF"/>
        <w:jc w:val="center"/>
        <w:rPr>
          <w:rFonts w:ascii="Times New Roman" w:hAnsi="Times New Roman" w:cs="Times New Roman"/>
          <w:sz w:val="14"/>
          <w:szCs w:val="14"/>
        </w:rPr>
      </w:pPr>
    </w:p>
    <w:p w14:paraId="09829C51" w14:textId="6E3687F1" w:rsidR="005E4930" w:rsidRDefault="005E4930" w:rsidP="005E4930">
      <w:pPr>
        <w:widowControl w:val="0"/>
        <w:autoSpaceDE w:val="0"/>
        <w:autoSpaceDN w:val="0"/>
        <w:adjustRightInd w:val="0"/>
        <w:spacing w:before="240" w:after="240"/>
        <w:rPr>
          <w:rFonts w:ascii="Times New Roman" w:hAnsi="Times New Roman" w:cs="Times New Roman"/>
        </w:rPr>
      </w:pPr>
      <w:r w:rsidRPr="005E4930">
        <w:rPr>
          <w:rFonts w:ascii="Times New Roman" w:hAnsi="Times New Roman" w:cs="Times New Roman"/>
        </w:rPr>
        <w:t xml:space="preserve">Bhagat, C. (2012). </w:t>
      </w:r>
      <w:r w:rsidRPr="005E4930">
        <w:rPr>
          <w:rFonts w:ascii="Times New Roman" w:hAnsi="Times New Roman" w:cs="Times New Roman"/>
          <w:i/>
          <w:iCs/>
        </w:rPr>
        <w:t>What young India wants</w:t>
      </w:r>
      <w:r w:rsidRPr="005E4930">
        <w:rPr>
          <w:rFonts w:ascii="Times New Roman" w:hAnsi="Times New Roman" w:cs="Times New Roman"/>
        </w:rPr>
        <w:t>. Delhi, India: Rupa Publications.</w:t>
      </w:r>
    </w:p>
    <w:p w14:paraId="27C5BC86" w14:textId="75C622F6" w:rsidR="004A6C9C" w:rsidRPr="005E4930" w:rsidRDefault="004A6C9C" w:rsidP="004A6C9C">
      <w:pPr>
        <w:widowControl w:val="0"/>
        <w:autoSpaceDE w:val="0"/>
        <w:autoSpaceDN w:val="0"/>
        <w:adjustRightInd w:val="0"/>
        <w:spacing w:before="240" w:after="240"/>
        <w:ind w:left="1440" w:hanging="1440"/>
        <w:rPr>
          <w:rFonts w:ascii="Times New Roman" w:hAnsi="Times New Roman" w:cs="Times New Roman"/>
        </w:rPr>
      </w:pPr>
      <w:r>
        <w:rPr>
          <w:rFonts w:ascii="Times New Roman" w:hAnsi="Times New Roman" w:cs="Times New Roman"/>
        </w:rPr>
        <w:t xml:space="preserve">Greer, P. &amp; Smith P. (2009). </w:t>
      </w:r>
      <w:r w:rsidRPr="003502D9">
        <w:rPr>
          <w:rFonts w:ascii="Times New Roman" w:hAnsi="Times New Roman" w:cs="Times New Roman"/>
          <w:i/>
        </w:rPr>
        <w:t>The poor will be glad: Joining the revolution to lift the world out of poverty</w:t>
      </w:r>
      <w:r>
        <w:rPr>
          <w:rFonts w:ascii="Times New Roman" w:hAnsi="Times New Roman" w:cs="Times New Roman"/>
        </w:rPr>
        <w:t xml:space="preserve">. Grand Rapids, Michigan: Zondervan.  </w:t>
      </w:r>
    </w:p>
    <w:p w14:paraId="2451F649" w14:textId="32B2A528" w:rsidR="005E4930" w:rsidRDefault="005E4930" w:rsidP="005E4930">
      <w:pPr>
        <w:widowControl w:val="0"/>
        <w:autoSpaceDE w:val="0"/>
        <w:autoSpaceDN w:val="0"/>
        <w:adjustRightInd w:val="0"/>
        <w:spacing w:before="240" w:after="240"/>
        <w:ind w:left="1440" w:hanging="1440"/>
        <w:rPr>
          <w:rFonts w:ascii="Times New Roman" w:hAnsi="Times New Roman" w:cs="Times New Roman"/>
        </w:rPr>
      </w:pPr>
      <w:r w:rsidRPr="005E4930">
        <w:rPr>
          <w:rFonts w:ascii="Times New Roman" w:hAnsi="Times New Roman" w:cs="Times New Roman"/>
        </w:rPr>
        <w:t>Grigg, V. (2010)</w:t>
      </w:r>
      <w:r w:rsidR="00135828">
        <w:rPr>
          <w:rFonts w:ascii="Times New Roman" w:hAnsi="Times New Roman" w:cs="Times New Roman"/>
        </w:rPr>
        <w:t>.</w:t>
      </w:r>
      <w:r w:rsidRPr="005E4930">
        <w:rPr>
          <w:rFonts w:ascii="Times New Roman" w:hAnsi="Times New Roman" w:cs="Times New Roman"/>
        </w:rPr>
        <w:t xml:space="preserve"> </w:t>
      </w:r>
      <w:r w:rsidRPr="005E4930">
        <w:rPr>
          <w:rFonts w:ascii="Times New Roman" w:hAnsi="Times New Roman" w:cs="Times New Roman"/>
          <w:i/>
        </w:rPr>
        <w:t>Conversations on kingdom economics</w:t>
      </w:r>
      <w:r w:rsidR="00135828">
        <w:rPr>
          <w:rFonts w:ascii="Times New Roman" w:hAnsi="Times New Roman" w:cs="Times New Roman"/>
        </w:rPr>
        <w:t>. Newton, Auckland:</w:t>
      </w:r>
      <w:r w:rsidRPr="005E4930">
        <w:rPr>
          <w:rFonts w:ascii="Times New Roman" w:hAnsi="Times New Roman" w:cs="Times New Roman"/>
        </w:rPr>
        <w:t xml:space="preserve"> Urban Leadership Foundation.</w:t>
      </w:r>
    </w:p>
    <w:p w14:paraId="38D93956" w14:textId="44FBEC13" w:rsidR="00312EE3" w:rsidRDefault="00312EE3" w:rsidP="005E4930">
      <w:pPr>
        <w:widowControl w:val="0"/>
        <w:autoSpaceDE w:val="0"/>
        <w:autoSpaceDN w:val="0"/>
        <w:adjustRightInd w:val="0"/>
        <w:spacing w:before="240" w:after="240"/>
        <w:ind w:left="1440" w:hanging="1440"/>
        <w:rPr>
          <w:rFonts w:ascii="Times New Roman" w:hAnsi="Times New Roman" w:cs="Times New Roman"/>
        </w:rPr>
      </w:pPr>
      <w:r>
        <w:rPr>
          <w:rFonts w:ascii="Times New Roman" w:hAnsi="Times New Roman" w:cs="Times New Roman"/>
        </w:rPr>
        <w:t xml:space="preserve">Kagawa, T. (1936). </w:t>
      </w:r>
      <w:r w:rsidRPr="000C784F">
        <w:rPr>
          <w:rFonts w:ascii="Times New Roman" w:hAnsi="Times New Roman" w:cs="Times New Roman"/>
          <w:i/>
        </w:rPr>
        <w:t>Brotherhood economics</w:t>
      </w:r>
      <w:r>
        <w:rPr>
          <w:rFonts w:ascii="Times New Roman" w:hAnsi="Times New Roman" w:cs="Times New Roman"/>
        </w:rPr>
        <w:t xml:space="preserve">. </w:t>
      </w:r>
      <w:r w:rsidR="000C784F">
        <w:rPr>
          <w:rFonts w:ascii="Times New Roman" w:hAnsi="Times New Roman" w:cs="Times New Roman"/>
        </w:rPr>
        <w:t xml:space="preserve">New York, United States: </w:t>
      </w:r>
      <w:r>
        <w:rPr>
          <w:rFonts w:ascii="Times New Roman" w:hAnsi="Times New Roman" w:cs="Times New Roman"/>
        </w:rPr>
        <w:t>Harper &amp; Brothers.</w:t>
      </w:r>
    </w:p>
    <w:p w14:paraId="1F5DD9CD" w14:textId="398FEA9E" w:rsidR="0017772E" w:rsidRPr="005E4930" w:rsidRDefault="0017772E" w:rsidP="005E4930">
      <w:pPr>
        <w:widowControl w:val="0"/>
        <w:autoSpaceDE w:val="0"/>
        <w:autoSpaceDN w:val="0"/>
        <w:adjustRightInd w:val="0"/>
        <w:spacing w:before="240" w:after="240"/>
        <w:ind w:left="1440" w:hanging="1440"/>
        <w:rPr>
          <w:rFonts w:ascii="Times New Roman" w:hAnsi="Times New Roman" w:cs="Times New Roman"/>
        </w:rPr>
      </w:pPr>
      <w:r w:rsidRPr="0017772E">
        <w:rPr>
          <w:rFonts w:ascii="Times New Roman" w:hAnsi="Times New Roman" w:cs="Times New Roman"/>
          <w:i/>
        </w:rPr>
        <w:t>Mission to the Unreached</w:t>
      </w:r>
      <w:r>
        <w:rPr>
          <w:rFonts w:ascii="Times New Roman" w:hAnsi="Times New Roman" w:cs="Times New Roman"/>
        </w:rPr>
        <w:t>. &lt;</w:t>
      </w:r>
      <w:r w:rsidRPr="0017772E">
        <w:rPr>
          <w:rFonts w:ascii="Times New Roman" w:hAnsi="Times New Roman" w:cs="Times New Roman"/>
        </w:rPr>
        <w:t>http://mtuthomas.com/mtu/</w:t>
      </w:r>
      <w:r>
        <w:rPr>
          <w:rFonts w:ascii="Times New Roman" w:hAnsi="Times New Roman" w:cs="Times New Roman"/>
        </w:rPr>
        <w:t>&gt;</w:t>
      </w:r>
    </w:p>
    <w:p w14:paraId="24BD71CA" w14:textId="612886EA" w:rsidR="00186D69" w:rsidRPr="005E4930" w:rsidRDefault="00186D69" w:rsidP="005E4930">
      <w:pPr>
        <w:widowControl w:val="0"/>
        <w:autoSpaceDE w:val="0"/>
        <w:autoSpaceDN w:val="0"/>
        <w:adjustRightInd w:val="0"/>
        <w:spacing w:before="240" w:after="240"/>
        <w:ind w:left="1440" w:hanging="1440"/>
        <w:rPr>
          <w:rFonts w:ascii="Times New Roman" w:hAnsi="Times New Roman" w:cs="Times New Roman"/>
        </w:rPr>
      </w:pPr>
      <w:r w:rsidRPr="005E4930">
        <w:rPr>
          <w:rFonts w:ascii="Times New Roman" w:hAnsi="Times New Roman" w:cs="Times New Roman"/>
        </w:rPr>
        <w:t xml:space="preserve">Schreiner, M. (2008). A simple poverty scorecard for India (1-54). </w:t>
      </w:r>
      <w:r w:rsidR="0017772E">
        <w:rPr>
          <w:rFonts w:ascii="Times New Roman" w:hAnsi="Times New Roman" w:cs="Times New Roman"/>
        </w:rPr>
        <w:t>`</w:t>
      </w:r>
    </w:p>
    <w:p w14:paraId="08987DC9" w14:textId="77777777" w:rsidR="00186D69" w:rsidRPr="005E4930" w:rsidRDefault="00186D69" w:rsidP="00186D69">
      <w:pPr>
        <w:widowControl w:val="0"/>
        <w:tabs>
          <w:tab w:val="left" w:pos="220"/>
          <w:tab w:val="left" w:pos="720"/>
        </w:tabs>
        <w:autoSpaceDE w:val="0"/>
        <w:autoSpaceDN w:val="0"/>
        <w:adjustRightInd w:val="0"/>
        <w:ind w:left="720"/>
        <w:rPr>
          <w:rFonts w:ascii="Times New Roman" w:hAnsi="Times New Roman" w:cs="Times New Roman"/>
        </w:rPr>
      </w:pPr>
    </w:p>
    <w:p w14:paraId="52FD2A66" w14:textId="77777777" w:rsidR="005E4930" w:rsidRPr="005E4930" w:rsidRDefault="005E4930" w:rsidP="00186D69">
      <w:pPr>
        <w:widowControl w:val="0"/>
        <w:tabs>
          <w:tab w:val="left" w:pos="220"/>
          <w:tab w:val="left" w:pos="720"/>
        </w:tabs>
        <w:autoSpaceDE w:val="0"/>
        <w:autoSpaceDN w:val="0"/>
        <w:adjustRightInd w:val="0"/>
        <w:ind w:left="720"/>
        <w:rPr>
          <w:rFonts w:ascii="Times New Roman" w:hAnsi="Times New Roman" w:cs="Times New Roman"/>
        </w:rPr>
        <w:sectPr w:rsidR="005E4930" w:rsidRPr="005E4930" w:rsidSect="00186D69">
          <w:type w:val="continuous"/>
          <w:pgSz w:w="12240" w:h="15840"/>
          <w:pgMar w:top="1440" w:right="1800" w:bottom="1440" w:left="1800" w:header="720" w:footer="720" w:gutter="0"/>
          <w:cols w:space="720"/>
          <w:docGrid w:linePitch="360"/>
        </w:sectPr>
      </w:pPr>
    </w:p>
    <w:p w14:paraId="1E95C0FE" w14:textId="15C02D59" w:rsidR="00071149" w:rsidRPr="005E4930" w:rsidRDefault="00071149" w:rsidP="00186D69">
      <w:pPr>
        <w:widowControl w:val="0"/>
        <w:tabs>
          <w:tab w:val="left" w:pos="220"/>
          <w:tab w:val="left" w:pos="720"/>
        </w:tabs>
        <w:autoSpaceDE w:val="0"/>
        <w:autoSpaceDN w:val="0"/>
        <w:adjustRightInd w:val="0"/>
        <w:ind w:left="720"/>
        <w:rPr>
          <w:rFonts w:ascii="Times New Roman" w:hAnsi="Times New Roman" w:cs="Times New Roman"/>
        </w:rPr>
      </w:pPr>
    </w:p>
    <w:p w14:paraId="3739FD0B" w14:textId="77777777" w:rsidR="00071149" w:rsidRPr="005E4930" w:rsidRDefault="00071149" w:rsidP="00071149">
      <w:pPr>
        <w:widowControl w:val="0"/>
        <w:autoSpaceDE w:val="0"/>
        <w:autoSpaceDN w:val="0"/>
        <w:adjustRightInd w:val="0"/>
        <w:rPr>
          <w:rFonts w:ascii="Times New Roman" w:hAnsi="Times New Roman" w:cs="Times New Roman"/>
        </w:rPr>
      </w:pPr>
    </w:p>
    <w:p w14:paraId="46AD6EE7" w14:textId="77777777" w:rsidR="00316333" w:rsidRPr="005E4930" w:rsidRDefault="00316333" w:rsidP="00071149">
      <w:pPr>
        <w:rPr>
          <w:rFonts w:ascii="Times New Roman" w:hAnsi="Times New Roman" w:cs="Times New Roman"/>
        </w:rPr>
      </w:pPr>
    </w:p>
    <w:sectPr w:rsidR="00316333" w:rsidRPr="005E4930" w:rsidSect="00FC0EF9">
      <w:type w:val="continuous"/>
      <w:pgSz w:w="12240" w:h="15840"/>
      <w:pgMar w:top="1440" w:right="1800" w:bottom="1440" w:left="180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F60C2B" w14:textId="77777777" w:rsidR="00166611" w:rsidRDefault="00166611" w:rsidP="00BF0824">
      <w:r>
        <w:separator/>
      </w:r>
    </w:p>
  </w:endnote>
  <w:endnote w:type="continuationSeparator" w:id="0">
    <w:p w14:paraId="79130AD6" w14:textId="77777777" w:rsidR="00166611" w:rsidRDefault="00166611" w:rsidP="00BF0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AB4FB" w14:textId="77777777" w:rsidR="00214587" w:rsidRDefault="0021458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5FBD2" w14:textId="5C9705CE" w:rsidR="00166611" w:rsidRPr="001C5647" w:rsidRDefault="00166611" w:rsidP="00621FA0">
    <w:pPr>
      <w:widowControl w:val="0"/>
      <w:autoSpaceDE w:val="0"/>
      <w:autoSpaceDN w:val="0"/>
      <w:adjustRightInd w:val="0"/>
      <w:rPr>
        <w:rFonts w:ascii="Times New Roman" w:hAnsi="Times New Roman" w:cs="Times New Roman"/>
        <w:bCs/>
        <w:i/>
      </w:rPr>
    </w:pPr>
    <w:r w:rsidRPr="001C5647">
      <w:rPr>
        <w:rFonts w:ascii="Times New Roman" w:hAnsi="Times New Roman" w:cs="Times New Roman"/>
        <w:bCs/>
        <w:i/>
      </w:rPr>
      <w:t>Creating Upcoming E</w:t>
    </w:r>
    <w:r>
      <w:rPr>
        <w:rFonts w:ascii="Times New Roman" w:hAnsi="Times New Roman" w:cs="Times New Roman"/>
        <w:bCs/>
        <w:i/>
      </w:rPr>
      <w:t xml:space="preserve">ntrepreneurs From India’s Youth </w:t>
    </w:r>
    <w:bookmarkStart w:id="0" w:name="_GoBack"/>
    <w:bookmarkEnd w:id="0"/>
    <w:r w:rsidR="00621FA0">
      <w:rPr>
        <w:rFonts w:ascii="Times New Roman" w:hAnsi="Times New Roman" w:cs="Times New Roman"/>
        <w:bCs/>
        <w:i/>
      </w:rPr>
      <w:tab/>
    </w:r>
    <w:r w:rsidR="00621FA0">
      <w:rPr>
        <w:rFonts w:ascii="Times New Roman" w:hAnsi="Times New Roman" w:cs="Times New Roman"/>
        <w:bCs/>
        <w:i/>
      </w:rPr>
      <w:tab/>
    </w:r>
    <w:r w:rsidR="00621FA0">
      <w:rPr>
        <w:rFonts w:ascii="Times New Roman" w:hAnsi="Times New Roman" w:cs="Times New Roman"/>
        <w:bCs/>
        <w:i/>
      </w:rPr>
      <w:tab/>
    </w:r>
    <w:r w:rsidR="00621FA0">
      <w:rPr>
        <w:rFonts w:ascii="Times New Roman" w:hAnsi="Times New Roman" w:cs="Times New Roman"/>
        <w:bCs/>
        <w:i/>
      </w:rPr>
      <w:tab/>
    </w:r>
    <w:r w:rsidRPr="00290D22">
      <w:rPr>
        <w:rFonts w:ascii="Times New Roman" w:hAnsi="Times New Roman" w:cs="Times New Roman"/>
        <w:bCs/>
      </w:rPr>
      <w:t xml:space="preserve">Rico </w:t>
    </w:r>
    <w:r w:rsidRPr="001C5647">
      <w:rPr>
        <w:rFonts w:ascii="Times New Roman" w:hAnsi="Times New Roman" w:cs="Times New Roman"/>
        <w:bCs/>
        <w:i/>
      </w:rPr>
      <w:t xml:space="preserve"> </w:t>
    </w:r>
    <w:r w:rsidRPr="001C5647">
      <w:rPr>
        <w:rStyle w:val="PageNumber"/>
      </w:rPr>
      <w:fldChar w:fldCharType="begin"/>
    </w:r>
    <w:r w:rsidRPr="001C5647">
      <w:rPr>
        <w:rStyle w:val="PageNumber"/>
      </w:rPr>
      <w:instrText xml:space="preserve"> PAGE </w:instrText>
    </w:r>
    <w:r w:rsidRPr="001C5647">
      <w:rPr>
        <w:rStyle w:val="PageNumber"/>
      </w:rPr>
      <w:fldChar w:fldCharType="separate"/>
    </w:r>
    <w:r w:rsidR="00214587">
      <w:rPr>
        <w:rStyle w:val="PageNumber"/>
        <w:noProof/>
      </w:rPr>
      <w:t>1</w:t>
    </w:r>
    <w:r w:rsidRPr="001C5647">
      <w:rPr>
        <w:rStyle w:val="PageNumber"/>
      </w:rPr>
      <w:fldChar w:fldCharType="end"/>
    </w:r>
  </w:p>
  <w:p w14:paraId="5F09D4BF" w14:textId="77777777" w:rsidR="00166611" w:rsidRPr="001C5647" w:rsidRDefault="0016661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0FACE" w14:textId="77777777" w:rsidR="00214587" w:rsidRDefault="0021458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8D7BC4" w14:textId="77777777" w:rsidR="00166611" w:rsidRDefault="00166611" w:rsidP="00BF0824">
      <w:r>
        <w:separator/>
      </w:r>
    </w:p>
  </w:footnote>
  <w:footnote w:type="continuationSeparator" w:id="0">
    <w:p w14:paraId="50D89F31" w14:textId="77777777" w:rsidR="00166611" w:rsidRDefault="00166611" w:rsidP="00BF082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BF256" w14:textId="77777777" w:rsidR="00214587" w:rsidRDefault="0021458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CB741" w14:textId="70B77691" w:rsidR="00166611" w:rsidRPr="00290D22" w:rsidRDefault="00166611" w:rsidP="00290D22">
    <w:pPr>
      <w:pStyle w:val="Header"/>
      <w:jc w:val="right"/>
      <w:rPr>
        <w:rFonts w:ascii="Times New Roman" w:hAnsi="Times New Roman" w:cs="Times New Roman"/>
      </w:rPr>
    </w:pPr>
    <w:r w:rsidRPr="00290D22">
      <w:rPr>
        <w:rFonts w:ascii="Times New Roman" w:hAnsi="Times New Roman" w:cs="Times New Roman"/>
      </w:rPr>
      <w:t>TUL560 Summer 2014</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82BE5" w14:textId="77777777" w:rsidR="00214587" w:rsidRDefault="0021458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1DB19B0"/>
    <w:multiLevelType w:val="hybridMultilevel"/>
    <w:tmpl w:val="A5F4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E4523A"/>
    <w:multiLevelType w:val="hybridMultilevel"/>
    <w:tmpl w:val="7174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149"/>
    <w:rsid w:val="000341E5"/>
    <w:rsid w:val="00071149"/>
    <w:rsid w:val="00071834"/>
    <w:rsid w:val="00080521"/>
    <w:rsid w:val="000A1C73"/>
    <w:rsid w:val="000A6900"/>
    <w:rsid w:val="000C784F"/>
    <w:rsid w:val="000E17AB"/>
    <w:rsid w:val="000E25A4"/>
    <w:rsid w:val="000F3EF8"/>
    <w:rsid w:val="00117DE3"/>
    <w:rsid w:val="00135828"/>
    <w:rsid w:val="00146A3C"/>
    <w:rsid w:val="00153B9E"/>
    <w:rsid w:val="00166611"/>
    <w:rsid w:val="0017772E"/>
    <w:rsid w:val="00186D69"/>
    <w:rsid w:val="001969DF"/>
    <w:rsid w:val="00197BDE"/>
    <w:rsid w:val="001A457A"/>
    <w:rsid w:val="001B00BF"/>
    <w:rsid w:val="001C5647"/>
    <w:rsid w:val="001D4C9C"/>
    <w:rsid w:val="001E02BF"/>
    <w:rsid w:val="001F122C"/>
    <w:rsid w:val="00214587"/>
    <w:rsid w:val="0024018B"/>
    <w:rsid w:val="002536D2"/>
    <w:rsid w:val="00253B09"/>
    <w:rsid w:val="002860EA"/>
    <w:rsid w:val="00290D22"/>
    <w:rsid w:val="002E42E6"/>
    <w:rsid w:val="002E737E"/>
    <w:rsid w:val="002F6FAB"/>
    <w:rsid w:val="00312EE3"/>
    <w:rsid w:val="00316333"/>
    <w:rsid w:val="0033090A"/>
    <w:rsid w:val="003502D9"/>
    <w:rsid w:val="00351146"/>
    <w:rsid w:val="00354965"/>
    <w:rsid w:val="00354CF5"/>
    <w:rsid w:val="0037725F"/>
    <w:rsid w:val="00380C91"/>
    <w:rsid w:val="003B0B65"/>
    <w:rsid w:val="003C215A"/>
    <w:rsid w:val="003D6D70"/>
    <w:rsid w:val="003E4DA2"/>
    <w:rsid w:val="00440C90"/>
    <w:rsid w:val="00441E97"/>
    <w:rsid w:val="004462E2"/>
    <w:rsid w:val="00493788"/>
    <w:rsid w:val="004A6C9C"/>
    <w:rsid w:val="004C60A7"/>
    <w:rsid w:val="004D299F"/>
    <w:rsid w:val="00591880"/>
    <w:rsid w:val="00594352"/>
    <w:rsid w:val="005C2304"/>
    <w:rsid w:val="005E398B"/>
    <w:rsid w:val="005E4930"/>
    <w:rsid w:val="00621FA0"/>
    <w:rsid w:val="00654D39"/>
    <w:rsid w:val="00680B93"/>
    <w:rsid w:val="00687EC2"/>
    <w:rsid w:val="00692B5D"/>
    <w:rsid w:val="006B7FED"/>
    <w:rsid w:val="006C1CF3"/>
    <w:rsid w:val="006C2401"/>
    <w:rsid w:val="006D121A"/>
    <w:rsid w:val="006D5ACD"/>
    <w:rsid w:val="006E71C4"/>
    <w:rsid w:val="006F6534"/>
    <w:rsid w:val="00707C8A"/>
    <w:rsid w:val="00751CD1"/>
    <w:rsid w:val="00753379"/>
    <w:rsid w:val="00753657"/>
    <w:rsid w:val="00774EED"/>
    <w:rsid w:val="00775ECC"/>
    <w:rsid w:val="007B21C0"/>
    <w:rsid w:val="007C4C4F"/>
    <w:rsid w:val="007D76F4"/>
    <w:rsid w:val="008246EB"/>
    <w:rsid w:val="00841811"/>
    <w:rsid w:val="008476D4"/>
    <w:rsid w:val="00883386"/>
    <w:rsid w:val="00887B36"/>
    <w:rsid w:val="008B2359"/>
    <w:rsid w:val="008C2A8D"/>
    <w:rsid w:val="008F3AB5"/>
    <w:rsid w:val="008F707C"/>
    <w:rsid w:val="00906E79"/>
    <w:rsid w:val="00936AA4"/>
    <w:rsid w:val="00942817"/>
    <w:rsid w:val="0097659C"/>
    <w:rsid w:val="00991AC7"/>
    <w:rsid w:val="009A18B9"/>
    <w:rsid w:val="009A79E9"/>
    <w:rsid w:val="009D4B75"/>
    <w:rsid w:val="009E40E2"/>
    <w:rsid w:val="009E7B60"/>
    <w:rsid w:val="009F466D"/>
    <w:rsid w:val="009F750D"/>
    <w:rsid w:val="00A13EB7"/>
    <w:rsid w:val="00A229C6"/>
    <w:rsid w:val="00A43D43"/>
    <w:rsid w:val="00A5733A"/>
    <w:rsid w:val="00A9316E"/>
    <w:rsid w:val="00AC4A5A"/>
    <w:rsid w:val="00AC6AF9"/>
    <w:rsid w:val="00AC712D"/>
    <w:rsid w:val="00AD344F"/>
    <w:rsid w:val="00AE2A98"/>
    <w:rsid w:val="00B02325"/>
    <w:rsid w:val="00B54BFB"/>
    <w:rsid w:val="00B641E9"/>
    <w:rsid w:val="00B660E8"/>
    <w:rsid w:val="00B735BD"/>
    <w:rsid w:val="00BF0824"/>
    <w:rsid w:val="00C177F2"/>
    <w:rsid w:val="00C263A4"/>
    <w:rsid w:val="00C27B37"/>
    <w:rsid w:val="00C32157"/>
    <w:rsid w:val="00C33B1C"/>
    <w:rsid w:val="00C74CE3"/>
    <w:rsid w:val="00C75592"/>
    <w:rsid w:val="00C92EFB"/>
    <w:rsid w:val="00CA1687"/>
    <w:rsid w:val="00CA6EE3"/>
    <w:rsid w:val="00CC2D7D"/>
    <w:rsid w:val="00CC7A9B"/>
    <w:rsid w:val="00CF5CDB"/>
    <w:rsid w:val="00CF5F5A"/>
    <w:rsid w:val="00D51025"/>
    <w:rsid w:val="00D5131D"/>
    <w:rsid w:val="00D74A62"/>
    <w:rsid w:val="00D82FDC"/>
    <w:rsid w:val="00D84073"/>
    <w:rsid w:val="00D857F9"/>
    <w:rsid w:val="00D945B2"/>
    <w:rsid w:val="00DA0E84"/>
    <w:rsid w:val="00DC47C0"/>
    <w:rsid w:val="00DE67AF"/>
    <w:rsid w:val="00DF4FA7"/>
    <w:rsid w:val="00DF753B"/>
    <w:rsid w:val="00E044E7"/>
    <w:rsid w:val="00E34393"/>
    <w:rsid w:val="00E4412B"/>
    <w:rsid w:val="00E611D3"/>
    <w:rsid w:val="00E76275"/>
    <w:rsid w:val="00E81724"/>
    <w:rsid w:val="00E851DA"/>
    <w:rsid w:val="00EB2B07"/>
    <w:rsid w:val="00EB476A"/>
    <w:rsid w:val="00ED2CB4"/>
    <w:rsid w:val="00F363C8"/>
    <w:rsid w:val="00F45459"/>
    <w:rsid w:val="00F54DF8"/>
    <w:rsid w:val="00F6741E"/>
    <w:rsid w:val="00F77F62"/>
    <w:rsid w:val="00F95074"/>
    <w:rsid w:val="00FA083D"/>
    <w:rsid w:val="00FC0EF9"/>
    <w:rsid w:val="00FE49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535C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B1C"/>
    <w:pPr>
      <w:ind w:left="720"/>
      <w:contextualSpacing/>
    </w:pPr>
  </w:style>
  <w:style w:type="paragraph" w:styleId="BalloonText">
    <w:name w:val="Balloon Text"/>
    <w:basedOn w:val="Normal"/>
    <w:link w:val="BalloonTextChar"/>
    <w:uiPriority w:val="99"/>
    <w:semiHidden/>
    <w:unhideWhenUsed/>
    <w:rsid w:val="00707C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7C8A"/>
    <w:rPr>
      <w:rFonts w:ascii="Lucida Grande" w:hAnsi="Lucida Grande" w:cs="Lucida Grande"/>
      <w:sz w:val="18"/>
      <w:szCs w:val="18"/>
    </w:rPr>
  </w:style>
  <w:style w:type="paragraph" w:styleId="NoSpacing">
    <w:name w:val="No Spacing"/>
    <w:uiPriority w:val="1"/>
    <w:qFormat/>
    <w:rsid w:val="00186D69"/>
  </w:style>
  <w:style w:type="paragraph" w:styleId="Header">
    <w:name w:val="header"/>
    <w:basedOn w:val="Normal"/>
    <w:link w:val="HeaderChar"/>
    <w:uiPriority w:val="99"/>
    <w:unhideWhenUsed/>
    <w:rsid w:val="00BF0824"/>
    <w:pPr>
      <w:tabs>
        <w:tab w:val="center" w:pos="4320"/>
        <w:tab w:val="right" w:pos="8640"/>
      </w:tabs>
    </w:pPr>
  </w:style>
  <w:style w:type="character" w:customStyle="1" w:styleId="HeaderChar">
    <w:name w:val="Header Char"/>
    <w:basedOn w:val="DefaultParagraphFont"/>
    <w:link w:val="Header"/>
    <w:uiPriority w:val="99"/>
    <w:rsid w:val="00BF0824"/>
  </w:style>
  <w:style w:type="paragraph" w:styleId="Footer">
    <w:name w:val="footer"/>
    <w:basedOn w:val="Normal"/>
    <w:link w:val="FooterChar"/>
    <w:uiPriority w:val="99"/>
    <w:unhideWhenUsed/>
    <w:rsid w:val="00BF0824"/>
    <w:pPr>
      <w:tabs>
        <w:tab w:val="center" w:pos="4320"/>
        <w:tab w:val="right" w:pos="8640"/>
      </w:tabs>
    </w:pPr>
  </w:style>
  <w:style w:type="character" w:customStyle="1" w:styleId="FooterChar">
    <w:name w:val="Footer Char"/>
    <w:basedOn w:val="DefaultParagraphFont"/>
    <w:link w:val="Footer"/>
    <w:uiPriority w:val="99"/>
    <w:rsid w:val="00BF0824"/>
  </w:style>
  <w:style w:type="character" w:styleId="PageNumber">
    <w:name w:val="page number"/>
    <w:basedOn w:val="DefaultParagraphFont"/>
    <w:uiPriority w:val="99"/>
    <w:semiHidden/>
    <w:unhideWhenUsed/>
    <w:rsid w:val="001C564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B1C"/>
    <w:pPr>
      <w:ind w:left="720"/>
      <w:contextualSpacing/>
    </w:pPr>
  </w:style>
  <w:style w:type="paragraph" w:styleId="BalloonText">
    <w:name w:val="Balloon Text"/>
    <w:basedOn w:val="Normal"/>
    <w:link w:val="BalloonTextChar"/>
    <w:uiPriority w:val="99"/>
    <w:semiHidden/>
    <w:unhideWhenUsed/>
    <w:rsid w:val="00707C8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7C8A"/>
    <w:rPr>
      <w:rFonts w:ascii="Lucida Grande" w:hAnsi="Lucida Grande" w:cs="Lucida Grande"/>
      <w:sz w:val="18"/>
      <w:szCs w:val="18"/>
    </w:rPr>
  </w:style>
  <w:style w:type="paragraph" w:styleId="NoSpacing">
    <w:name w:val="No Spacing"/>
    <w:uiPriority w:val="1"/>
    <w:qFormat/>
    <w:rsid w:val="00186D69"/>
  </w:style>
  <w:style w:type="paragraph" w:styleId="Header">
    <w:name w:val="header"/>
    <w:basedOn w:val="Normal"/>
    <w:link w:val="HeaderChar"/>
    <w:uiPriority w:val="99"/>
    <w:unhideWhenUsed/>
    <w:rsid w:val="00BF0824"/>
    <w:pPr>
      <w:tabs>
        <w:tab w:val="center" w:pos="4320"/>
        <w:tab w:val="right" w:pos="8640"/>
      </w:tabs>
    </w:pPr>
  </w:style>
  <w:style w:type="character" w:customStyle="1" w:styleId="HeaderChar">
    <w:name w:val="Header Char"/>
    <w:basedOn w:val="DefaultParagraphFont"/>
    <w:link w:val="Header"/>
    <w:uiPriority w:val="99"/>
    <w:rsid w:val="00BF0824"/>
  </w:style>
  <w:style w:type="paragraph" w:styleId="Footer">
    <w:name w:val="footer"/>
    <w:basedOn w:val="Normal"/>
    <w:link w:val="FooterChar"/>
    <w:uiPriority w:val="99"/>
    <w:unhideWhenUsed/>
    <w:rsid w:val="00BF0824"/>
    <w:pPr>
      <w:tabs>
        <w:tab w:val="center" w:pos="4320"/>
        <w:tab w:val="right" w:pos="8640"/>
      </w:tabs>
    </w:pPr>
  </w:style>
  <w:style w:type="character" w:customStyle="1" w:styleId="FooterChar">
    <w:name w:val="Footer Char"/>
    <w:basedOn w:val="DefaultParagraphFont"/>
    <w:link w:val="Footer"/>
    <w:uiPriority w:val="99"/>
    <w:rsid w:val="00BF0824"/>
  </w:style>
  <w:style w:type="character" w:styleId="PageNumber">
    <w:name w:val="page number"/>
    <w:basedOn w:val="DefaultParagraphFont"/>
    <w:uiPriority w:val="99"/>
    <w:semiHidden/>
    <w:unhideWhenUsed/>
    <w:rsid w:val="001C5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microsoft.com/office/2007/relationships/hdphoto" Target="media/hdphoto1.wdp"/><Relationship Id="rId14" Type="http://schemas.openxmlformats.org/officeDocument/2006/relationships/image" Target="media/image5.jpeg"/><Relationship Id="rId15" Type="http://schemas.microsoft.com/office/2007/relationships/hdphoto" Target="media/hdphoto2.wdp"/><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image" Target="media/image1.jpeg"/><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3B5F9-7013-7741-B47F-7F272145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2830</Words>
  <Characters>16132</Characters>
  <Application>Microsoft Macintosh Word</Application>
  <DocSecurity>0</DocSecurity>
  <Lines>134</Lines>
  <Paragraphs>37</Paragraphs>
  <ScaleCrop>false</ScaleCrop>
  <Company/>
  <LinksUpToDate>false</LinksUpToDate>
  <CharactersWithSpaces>18925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Rico</dc:creator>
  <cp:keywords/>
  <dc:description/>
  <cp:lastModifiedBy>Heidi  Rico</cp:lastModifiedBy>
  <cp:revision>3</cp:revision>
  <cp:lastPrinted>2014-07-29T17:53:00Z</cp:lastPrinted>
  <dcterms:created xsi:type="dcterms:W3CDTF">2014-07-29T17:53:00Z</dcterms:created>
  <dcterms:modified xsi:type="dcterms:W3CDTF">2014-07-29T17:53:00Z</dcterms:modified>
</cp:coreProperties>
</file>